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260" w:rsidRPr="003F2260" w:rsidRDefault="003F2260" w:rsidP="003F2260">
      <w:pPr>
        <w:tabs>
          <w:tab w:val="left" w:pos="2552"/>
        </w:tabs>
        <w:spacing w:after="0" w:line="240" w:lineRule="auto"/>
        <w:ind w:left="-567" w:firstLine="283"/>
        <w:jc w:val="center"/>
        <w:outlineLvl w:val="0"/>
        <w:rPr>
          <w:rFonts w:ascii="Arial" w:eastAsia="Times New Roman" w:hAnsi="Arial" w:cs="Arial"/>
          <w:b/>
          <w:sz w:val="28"/>
          <w:szCs w:val="28"/>
          <w:lang w:val="en-GB" w:eastAsia="cs-CZ"/>
        </w:rPr>
      </w:pPr>
      <w:bookmarkStart w:id="0" w:name="_GoBack"/>
      <w:bookmarkEnd w:id="0"/>
      <w:r w:rsidRPr="003F2260">
        <w:rPr>
          <w:rFonts w:ascii="Arial" w:eastAsia="Times New Roman" w:hAnsi="Arial" w:cs="Arial"/>
          <w:b/>
          <w:sz w:val="28"/>
          <w:szCs w:val="28"/>
          <w:lang w:val="en-GB" w:eastAsia="cs-CZ"/>
        </w:rPr>
        <w:t xml:space="preserve">Statutory Declaration of producer of </w:t>
      </w:r>
      <w:proofErr w:type="spellStart"/>
      <w:r w:rsidRPr="003F2260">
        <w:rPr>
          <w:rFonts w:ascii="Arial" w:eastAsia="Times New Roman" w:hAnsi="Arial" w:cs="Arial"/>
          <w:b/>
          <w:sz w:val="28"/>
          <w:szCs w:val="28"/>
          <w:lang w:val="en-GB" w:eastAsia="cs-CZ"/>
        </w:rPr>
        <w:t>audiovisual</w:t>
      </w:r>
      <w:proofErr w:type="spellEnd"/>
      <w:r w:rsidRPr="003F2260">
        <w:rPr>
          <w:rFonts w:ascii="Arial" w:eastAsia="Times New Roman" w:hAnsi="Arial" w:cs="Arial"/>
          <w:b/>
          <w:sz w:val="28"/>
          <w:szCs w:val="28"/>
          <w:lang w:val="en-GB" w:eastAsia="cs-CZ"/>
        </w:rPr>
        <w:t xml:space="preserve"> fixation</w:t>
      </w:r>
    </w:p>
    <w:p w:rsidR="003F2260" w:rsidRPr="003F2260" w:rsidRDefault="003F2260" w:rsidP="003F2260">
      <w:pPr>
        <w:spacing w:after="0" w:line="240" w:lineRule="auto"/>
        <w:jc w:val="center"/>
        <w:rPr>
          <w:rFonts w:ascii="Arial" w:eastAsia="Times New Roman" w:hAnsi="Arial" w:cs="Arial"/>
          <w:sz w:val="20"/>
          <w:szCs w:val="20"/>
          <w:lang w:val="en-GB" w:eastAsia="cs-CZ"/>
        </w:rPr>
      </w:pPr>
    </w:p>
    <w:p w:rsidR="003F2260" w:rsidRPr="003F2260" w:rsidRDefault="003F2260" w:rsidP="00F315F6">
      <w:pPr>
        <w:spacing w:after="0" w:line="276" w:lineRule="auto"/>
        <w:jc w:val="both"/>
        <w:outlineLvl w:val="0"/>
        <w:rPr>
          <w:rFonts w:ascii="Arial" w:eastAsia="Times New Roman" w:hAnsi="Arial" w:cs="Arial"/>
          <w:sz w:val="20"/>
          <w:szCs w:val="20"/>
          <w:lang w:val="en-GB" w:eastAsia="cs-CZ"/>
        </w:rPr>
      </w:pPr>
      <w:r w:rsidRPr="003F2260">
        <w:rPr>
          <w:rFonts w:ascii="Arial" w:eastAsia="Times New Roman" w:hAnsi="Arial" w:cs="Arial"/>
          <w:sz w:val="20"/>
          <w:szCs w:val="20"/>
          <w:lang w:val="en-GB" w:eastAsia="cs-CZ"/>
        </w:rPr>
        <w:t>Business name: ………………………………………………………………</w:t>
      </w:r>
      <w:r w:rsidR="00F315F6">
        <w:rPr>
          <w:rFonts w:ascii="Arial" w:eastAsia="Times New Roman" w:hAnsi="Arial" w:cs="Arial"/>
          <w:sz w:val="20"/>
          <w:szCs w:val="20"/>
          <w:lang w:val="en-GB" w:eastAsia="cs-CZ"/>
        </w:rPr>
        <w:t xml:space="preserve">   </w:t>
      </w:r>
      <w:r w:rsidRPr="003F2260">
        <w:rPr>
          <w:rFonts w:ascii="Arial" w:eastAsia="Times New Roman" w:hAnsi="Arial" w:cs="Arial"/>
          <w:sz w:val="20"/>
          <w:szCs w:val="20"/>
          <w:lang w:val="en-GB" w:eastAsia="cs-CZ"/>
        </w:rPr>
        <w:t>Residence: ……………………………………………</w:t>
      </w:r>
      <w:r w:rsidR="00F315F6">
        <w:rPr>
          <w:rFonts w:ascii="Arial" w:eastAsia="Times New Roman" w:hAnsi="Arial" w:cs="Arial"/>
          <w:sz w:val="20"/>
          <w:szCs w:val="20"/>
          <w:lang w:val="en-GB" w:eastAsia="cs-CZ"/>
        </w:rPr>
        <w:t>…………………………………………………</w:t>
      </w:r>
      <w:r w:rsidR="00EA77F3">
        <w:rPr>
          <w:rFonts w:ascii="Arial" w:eastAsia="Times New Roman" w:hAnsi="Arial" w:cs="Arial"/>
          <w:sz w:val="20"/>
          <w:szCs w:val="20"/>
          <w:lang w:val="en-GB" w:eastAsia="cs-CZ"/>
        </w:rPr>
        <w:t>…………..</w:t>
      </w:r>
    </w:p>
    <w:p w:rsidR="003F2260" w:rsidRPr="003F2260" w:rsidRDefault="003F2260" w:rsidP="003F2260">
      <w:pPr>
        <w:spacing w:after="0" w:line="276" w:lineRule="auto"/>
        <w:jc w:val="both"/>
        <w:rPr>
          <w:rFonts w:ascii="Arial" w:eastAsia="Times New Roman" w:hAnsi="Arial" w:cs="Arial"/>
          <w:sz w:val="20"/>
          <w:szCs w:val="20"/>
          <w:lang w:val="en-GB" w:eastAsia="cs-CZ"/>
        </w:rPr>
      </w:pPr>
      <w:proofErr w:type="gramStart"/>
      <w:r w:rsidRPr="003F2260">
        <w:rPr>
          <w:rFonts w:ascii="Arial" w:eastAsia="Times New Roman" w:hAnsi="Arial" w:cs="Arial"/>
          <w:sz w:val="20"/>
          <w:szCs w:val="20"/>
          <w:lang w:val="en-GB" w:eastAsia="cs-CZ"/>
        </w:rPr>
        <w:t>Identification/Registration No.</w:t>
      </w:r>
      <w:proofErr w:type="gramEnd"/>
      <w:r w:rsidRPr="003F2260">
        <w:rPr>
          <w:rFonts w:ascii="Arial" w:eastAsia="Times New Roman" w:hAnsi="Arial" w:cs="Arial"/>
          <w:sz w:val="20"/>
          <w:szCs w:val="20"/>
          <w:lang w:val="en-GB" w:eastAsia="cs-CZ"/>
        </w:rPr>
        <w:t xml:space="preserve"> :………………………………</w:t>
      </w:r>
      <w:r w:rsidR="00F315F6">
        <w:rPr>
          <w:rFonts w:ascii="Arial" w:eastAsia="Times New Roman" w:hAnsi="Arial" w:cs="Arial"/>
          <w:sz w:val="20"/>
          <w:szCs w:val="20"/>
          <w:lang w:val="en-GB" w:eastAsia="cs-CZ"/>
        </w:rPr>
        <w:t xml:space="preserve">   </w:t>
      </w:r>
      <w:r w:rsidRPr="003F2260">
        <w:rPr>
          <w:rFonts w:ascii="Arial" w:eastAsia="Times New Roman" w:hAnsi="Arial" w:cs="Arial"/>
          <w:sz w:val="20"/>
          <w:szCs w:val="20"/>
          <w:lang w:val="en-GB" w:eastAsia="cs-CZ"/>
        </w:rPr>
        <w:t>Bank account (Bank address, IBAN</w:t>
      </w:r>
      <w:r w:rsidR="00F315F6">
        <w:rPr>
          <w:rFonts w:ascii="Arial" w:eastAsia="Times New Roman" w:hAnsi="Arial" w:cs="Arial"/>
          <w:sz w:val="20"/>
          <w:szCs w:val="20"/>
          <w:lang w:val="en-GB" w:eastAsia="cs-CZ"/>
        </w:rPr>
        <w:t>)</w:t>
      </w:r>
      <w:proofErr w:type="gramStart"/>
      <w:r w:rsidR="00F315F6">
        <w:rPr>
          <w:rFonts w:ascii="Arial" w:eastAsia="Times New Roman" w:hAnsi="Arial" w:cs="Arial"/>
          <w:sz w:val="20"/>
          <w:szCs w:val="20"/>
          <w:lang w:val="en-GB" w:eastAsia="cs-CZ"/>
        </w:rPr>
        <w:t xml:space="preserve">:   </w:t>
      </w:r>
      <w:r w:rsidRPr="003F2260">
        <w:rPr>
          <w:rFonts w:ascii="Arial" w:eastAsia="Times New Roman" w:hAnsi="Arial" w:cs="Arial"/>
          <w:sz w:val="20"/>
          <w:szCs w:val="20"/>
          <w:lang w:val="en-GB" w:eastAsia="cs-CZ"/>
        </w:rPr>
        <w:t>……………</w:t>
      </w:r>
      <w:r w:rsidR="00F315F6">
        <w:rPr>
          <w:rFonts w:ascii="Arial" w:eastAsia="Times New Roman" w:hAnsi="Arial" w:cs="Arial"/>
          <w:sz w:val="20"/>
          <w:szCs w:val="20"/>
          <w:lang w:val="en-GB" w:eastAsia="cs-CZ"/>
        </w:rPr>
        <w:t>…………………………………………………………………</w:t>
      </w:r>
      <w:r w:rsidR="00EA77F3">
        <w:rPr>
          <w:rFonts w:ascii="Arial" w:eastAsia="Times New Roman" w:hAnsi="Arial" w:cs="Arial"/>
          <w:sz w:val="20"/>
          <w:szCs w:val="20"/>
          <w:lang w:val="en-GB" w:eastAsia="cs-CZ"/>
        </w:rPr>
        <w:t>…………..</w:t>
      </w:r>
      <w:proofErr w:type="gramEnd"/>
    </w:p>
    <w:p w:rsidR="003F2260" w:rsidRPr="003F2260" w:rsidRDefault="00F315F6" w:rsidP="003F2260">
      <w:pPr>
        <w:spacing w:after="0" w:line="276" w:lineRule="auto"/>
        <w:jc w:val="both"/>
        <w:rPr>
          <w:rFonts w:ascii="Arial" w:eastAsia="Times New Roman" w:hAnsi="Arial" w:cs="Arial"/>
          <w:sz w:val="20"/>
          <w:szCs w:val="20"/>
          <w:lang w:val="en-GB" w:eastAsia="cs-CZ"/>
        </w:rPr>
      </w:pPr>
      <w:r>
        <w:rPr>
          <w:rFonts w:ascii="Arial" w:eastAsia="Times New Roman" w:hAnsi="Arial" w:cs="Arial"/>
          <w:sz w:val="20"/>
          <w:szCs w:val="20"/>
          <w:lang w:val="en-GB" w:eastAsia="cs-CZ"/>
        </w:rPr>
        <w:t>Phone</w:t>
      </w:r>
      <w:r w:rsidR="003F2260" w:rsidRPr="003F2260">
        <w:rPr>
          <w:rFonts w:ascii="Arial" w:eastAsia="Times New Roman" w:hAnsi="Arial" w:cs="Arial"/>
          <w:sz w:val="20"/>
          <w:szCs w:val="20"/>
          <w:lang w:val="en-GB" w:eastAsia="cs-CZ"/>
        </w:rPr>
        <w:t>: …………………………………………</w:t>
      </w:r>
      <w:r w:rsidR="00EA77F3">
        <w:rPr>
          <w:rFonts w:ascii="Arial" w:eastAsia="Times New Roman" w:hAnsi="Arial" w:cs="Arial"/>
          <w:sz w:val="20"/>
          <w:szCs w:val="20"/>
          <w:lang w:val="en-GB" w:eastAsia="cs-CZ"/>
        </w:rPr>
        <w:t xml:space="preserve">  </w:t>
      </w:r>
      <w:r w:rsidR="00EA77F3" w:rsidRPr="003F2260">
        <w:rPr>
          <w:rFonts w:ascii="Arial" w:eastAsia="Times New Roman" w:hAnsi="Arial" w:cs="Arial"/>
          <w:sz w:val="20"/>
          <w:szCs w:val="20"/>
          <w:lang w:val="en-GB" w:eastAsia="cs-CZ"/>
        </w:rPr>
        <w:t>Email</w:t>
      </w:r>
      <w:r w:rsidR="00EA77F3">
        <w:rPr>
          <w:rFonts w:ascii="Arial" w:eastAsia="Times New Roman" w:hAnsi="Arial" w:cs="Arial"/>
          <w:sz w:val="20"/>
          <w:szCs w:val="20"/>
          <w:lang w:val="en-GB" w:eastAsia="cs-CZ"/>
        </w:rPr>
        <w:t>:</w:t>
      </w:r>
      <w:r w:rsidR="00EA77F3" w:rsidRPr="003F2260">
        <w:rPr>
          <w:rFonts w:ascii="Arial" w:eastAsia="Times New Roman" w:hAnsi="Arial" w:cs="Arial"/>
          <w:sz w:val="20"/>
          <w:szCs w:val="20"/>
          <w:lang w:val="en-GB" w:eastAsia="cs-CZ"/>
        </w:rPr>
        <w:t xml:space="preserve"> </w:t>
      </w:r>
      <w:r w:rsidR="003F2260" w:rsidRPr="003F2260">
        <w:rPr>
          <w:rFonts w:ascii="Arial" w:eastAsia="Times New Roman" w:hAnsi="Arial" w:cs="Arial"/>
          <w:sz w:val="20"/>
          <w:szCs w:val="20"/>
          <w:lang w:val="en-GB" w:eastAsia="cs-CZ"/>
        </w:rPr>
        <w:t>………………………………………………..</w:t>
      </w:r>
      <w:r w:rsidR="00EA77F3">
        <w:rPr>
          <w:rFonts w:ascii="Arial" w:eastAsia="Times New Roman" w:hAnsi="Arial" w:cs="Arial"/>
          <w:sz w:val="20"/>
          <w:szCs w:val="20"/>
          <w:lang w:val="en-GB" w:eastAsia="cs-CZ"/>
        </w:rPr>
        <w:t xml:space="preserve"> Statutory Representative: …………………………………………………………………</w:t>
      </w:r>
    </w:p>
    <w:p w:rsidR="003F2260" w:rsidRPr="003F2260" w:rsidRDefault="003F2260" w:rsidP="003F2260">
      <w:pPr>
        <w:spacing w:after="0" w:line="240" w:lineRule="auto"/>
        <w:jc w:val="both"/>
        <w:rPr>
          <w:rFonts w:ascii="Arial" w:eastAsia="Times New Roman" w:hAnsi="Arial" w:cs="Arial"/>
          <w:sz w:val="20"/>
          <w:szCs w:val="20"/>
          <w:lang w:val="en-GB" w:eastAsia="cs-CZ"/>
        </w:rPr>
      </w:pPr>
      <w:r w:rsidRPr="003F2260">
        <w:rPr>
          <w:rFonts w:ascii="Arial" w:eastAsia="Times New Roman" w:hAnsi="Arial" w:cs="Arial"/>
          <w:sz w:val="20"/>
          <w:szCs w:val="20"/>
          <w:lang w:val="en-GB" w:eastAsia="cs-CZ"/>
        </w:rPr>
        <w:t>I declare that the producer mentioned above is authorized under the Art. 80 paragraph (2) e) and paragraph (3) of Law No. 121/2000 Coll. as amended  by further regulations to claim  remuneration  according to the Art. 22, 23 and 25 of the same Law collected by I</w:t>
      </w:r>
      <w:r w:rsidR="00D76A9C">
        <w:rPr>
          <w:rFonts w:ascii="Arial" w:eastAsia="Times New Roman" w:hAnsi="Arial" w:cs="Arial"/>
          <w:sz w:val="20"/>
          <w:szCs w:val="20"/>
          <w:lang w:val="en-GB" w:eastAsia="cs-CZ"/>
        </w:rPr>
        <w:t>NTERGRAM</w:t>
      </w:r>
      <w:r w:rsidRPr="003F2260">
        <w:rPr>
          <w:rFonts w:ascii="Arial" w:eastAsia="Times New Roman" w:hAnsi="Arial" w:cs="Arial"/>
          <w:sz w:val="20"/>
          <w:szCs w:val="20"/>
          <w:lang w:val="en-GB" w:eastAsia="cs-CZ"/>
        </w:rPr>
        <w:t xml:space="preserve"> under the Art. 96 of the same Law for the year </w:t>
      </w:r>
      <w:r w:rsidRPr="003F2260">
        <w:rPr>
          <w:rFonts w:ascii="Arial" w:eastAsia="Times New Roman" w:hAnsi="Arial" w:cs="Arial"/>
          <w:b/>
          <w:sz w:val="20"/>
          <w:szCs w:val="20"/>
          <w:lang w:val="en-GB" w:eastAsia="cs-CZ"/>
        </w:rPr>
        <w:t>201</w:t>
      </w:r>
      <w:r w:rsidR="00D76A9C">
        <w:rPr>
          <w:rFonts w:ascii="Arial" w:eastAsia="Times New Roman" w:hAnsi="Arial" w:cs="Arial"/>
          <w:b/>
          <w:sz w:val="20"/>
          <w:szCs w:val="20"/>
          <w:lang w:val="en-GB" w:eastAsia="cs-CZ"/>
        </w:rPr>
        <w:t>9</w:t>
      </w:r>
      <w:r w:rsidRPr="003F2260">
        <w:rPr>
          <w:rFonts w:ascii="Arial" w:eastAsia="Times New Roman" w:hAnsi="Arial" w:cs="Arial"/>
          <w:sz w:val="20"/>
          <w:szCs w:val="20"/>
          <w:lang w:val="en-GB" w:eastAsia="cs-CZ"/>
        </w:rPr>
        <w:t>.</w:t>
      </w:r>
    </w:p>
    <w:p w:rsidR="003F2260" w:rsidRPr="003F2260" w:rsidRDefault="003F2260" w:rsidP="003F2260">
      <w:pPr>
        <w:spacing w:after="0" w:line="240" w:lineRule="auto"/>
        <w:jc w:val="both"/>
        <w:rPr>
          <w:rFonts w:ascii="Arial" w:eastAsia="Times New Roman" w:hAnsi="Arial" w:cs="Arial"/>
          <w:sz w:val="20"/>
          <w:szCs w:val="20"/>
          <w:lang w:val="en-GB" w:eastAsia="cs-CZ"/>
        </w:rPr>
      </w:pPr>
      <w:r w:rsidRPr="003F2260">
        <w:rPr>
          <w:rFonts w:ascii="Arial" w:eastAsia="Times New Roman" w:hAnsi="Arial" w:cs="Arial"/>
          <w:sz w:val="20"/>
          <w:szCs w:val="20"/>
          <w:lang w:val="en-GB" w:eastAsia="cs-CZ"/>
        </w:rPr>
        <w:t xml:space="preserve">I declare that during the period </w:t>
      </w:r>
      <w:r w:rsidRPr="00620B91">
        <w:rPr>
          <w:rFonts w:ascii="Arial" w:eastAsia="Times New Roman" w:hAnsi="Arial" w:cs="Arial"/>
          <w:b/>
          <w:bCs/>
          <w:sz w:val="20"/>
          <w:szCs w:val="20"/>
          <w:lang w:val="en-GB" w:eastAsia="cs-CZ"/>
        </w:rPr>
        <w:t xml:space="preserve">from </w:t>
      </w:r>
      <w:r w:rsidR="00D76A9C" w:rsidRPr="00620B91">
        <w:rPr>
          <w:rFonts w:ascii="Arial" w:eastAsia="Times New Roman" w:hAnsi="Arial" w:cs="Arial"/>
          <w:b/>
          <w:bCs/>
          <w:sz w:val="20"/>
          <w:szCs w:val="20"/>
          <w:lang w:val="en-GB" w:eastAsia="cs-CZ"/>
        </w:rPr>
        <w:t xml:space="preserve">January </w:t>
      </w:r>
      <w:r w:rsidRPr="00620B91">
        <w:rPr>
          <w:rFonts w:ascii="Arial" w:eastAsia="Times New Roman" w:hAnsi="Arial" w:cs="Arial"/>
          <w:b/>
          <w:bCs/>
          <w:sz w:val="20"/>
          <w:szCs w:val="20"/>
          <w:lang w:val="en-GB" w:eastAsia="cs-CZ"/>
        </w:rPr>
        <w:t>1</w:t>
      </w:r>
      <w:r w:rsidR="00D76A9C" w:rsidRPr="00620B91">
        <w:rPr>
          <w:rFonts w:ascii="Arial" w:eastAsia="Times New Roman" w:hAnsi="Arial" w:cs="Arial"/>
          <w:b/>
          <w:bCs/>
          <w:sz w:val="20"/>
          <w:szCs w:val="20"/>
          <w:lang w:val="en-GB" w:eastAsia="cs-CZ"/>
        </w:rPr>
        <w:t xml:space="preserve">, </w:t>
      </w:r>
      <w:r w:rsidRPr="00620B91">
        <w:rPr>
          <w:rFonts w:ascii="Arial" w:eastAsia="Times New Roman" w:hAnsi="Arial" w:cs="Arial"/>
          <w:b/>
          <w:bCs/>
          <w:sz w:val="20"/>
          <w:szCs w:val="20"/>
          <w:lang w:val="en-GB" w:eastAsia="cs-CZ"/>
        </w:rPr>
        <w:t>201</w:t>
      </w:r>
      <w:r w:rsidR="00D76A9C" w:rsidRPr="00620B91">
        <w:rPr>
          <w:rFonts w:ascii="Arial" w:eastAsia="Times New Roman" w:hAnsi="Arial" w:cs="Arial"/>
          <w:b/>
          <w:bCs/>
          <w:sz w:val="20"/>
          <w:szCs w:val="20"/>
          <w:lang w:val="en-GB" w:eastAsia="cs-CZ"/>
        </w:rPr>
        <w:t>9</w:t>
      </w:r>
      <w:r w:rsidRPr="00620B91">
        <w:rPr>
          <w:rFonts w:ascii="Arial" w:eastAsia="Times New Roman" w:hAnsi="Arial" w:cs="Arial"/>
          <w:b/>
          <w:bCs/>
          <w:sz w:val="20"/>
          <w:szCs w:val="20"/>
          <w:lang w:val="en-GB" w:eastAsia="cs-CZ"/>
        </w:rPr>
        <w:t xml:space="preserve"> till </w:t>
      </w:r>
      <w:r w:rsidR="00D76A9C" w:rsidRPr="00620B91">
        <w:rPr>
          <w:rFonts w:ascii="Arial" w:eastAsia="Times New Roman" w:hAnsi="Arial" w:cs="Arial"/>
          <w:b/>
          <w:bCs/>
          <w:sz w:val="20"/>
          <w:szCs w:val="20"/>
          <w:lang w:val="en-GB" w:eastAsia="cs-CZ"/>
        </w:rPr>
        <w:t>December</w:t>
      </w:r>
      <w:r w:rsidRPr="00620B91">
        <w:rPr>
          <w:rFonts w:ascii="Arial" w:eastAsia="Times New Roman" w:hAnsi="Arial" w:cs="Arial"/>
          <w:b/>
          <w:bCs/>
          <w:sz w:val="20"/>
          <w:szCs w:val="20"/>
          <w:lang w:val="en-GB" w:eastAsia="cs-CZ"/>
        </w:rPr>
        <w:t xml:space="preserve"> </w:t>
      </w:r>
      <w:r w:rsidR="00D76A9C" w:rsidRPr="00620B91">
        <w:rPr>
          <w:rFonts w:ascii="Arial" w:eastAsia="Times New Roman" w:hAnsi="Arial" w:cs="Arial"/>
          <w:b/>
          <w:bCs/>
          <w:sz w:val="20"/>
          <w:szCs w:val="20"/>
          <w:lang w:val="en-GB" w:eastAsia="cs-CZ"/>
        </w:rPr>
        <w:t xml:space="preserve">31, </w:t>
      </w:r>
      <w:r w:rsidRPr="00620B91">
        <w:rPr>
          <w:rFonts w:ascii="Arial" w:eastAsia="Times New Roman" w:hAnsi="Arial" w:cs="Arial"/>
          <w:b/>
          <w:bCs/>
          <w:sz w:val="20"/>
          <w:szCs w:val="20"/>
          <w:lang w:val="en-GB" w:eastAsia="cs-CZ"/>
        </w:rPr>
        <w:t>201</w:t>
      </w:r>
      <w:r w:rsidR="00D76A9C" w:rsidRPr="00620B91">
        <w:rPr>
          <w:rFonts w:ascii="Arial" w:eastAsia="Times New Roman" w:hAnsi="Arial" w:cs="Arial"/>
          <w:b/>
          <w:bCs/>
          <w:sz w:val="20"/>
          <w:szCs w:val="20"/>
          <w:lang w:val="en-GB" w:eastAsia="cs-CZ"/>
        </w:rPr>
        <w:t>9</w:t>
      </w:r>
      <w:r w:rsidRPr="003F2260">
        <w:rPr>
          <w:rFonts w:ascii="Arial" w:eastAsia="Times New Roman" w:hAnsi="Arial" w:cs="Arial"/>
          <w:sz w:val="20"/>
          <w:szCs w:val="20"/>
          <w:lang w:val="en-GB" w:eastAsia="cs-CZ"/>
        </w:rPr>
        <w:t xml:space="preserve">, the </w:t>
      </w:r>
      <w:proofErr w:type="spellStart"/>
      <w:r w:rsidRPr="003F2260">
        <w:rPr>
          <w:rFonts w:ascii="Arial" w:eastAsia="Times New Roman" w:hAnsi="Arial" w:cs="Arial"/>
          <w:sz w:val="20"/>
          <w:szCs w:val="20"/>
          <w:lang w:val="en-GB" w:eastAsia="cs-CZ"/>
        </w:rPr>
        <w:t>audiovisual</w:t>
      </w:r>
      <w:proofErr w:type="spellEnd"/>
      <w:r w:rsidRPr="003F2260">
        <w:rPr>
          <w:rFonts w:ascii="Arial" w:eastAsia="Times New Roman" w:hAnsi="Arial" w:cs="Arial"/>
          <w:sz w:val="20"/>
          <w:szCs w:val="20"/>
          <w:lang w:val="en-GB" w:eastAsia="cs-CZ"/>
        </w:rPr>
        <w:t xml:space="preserve"> works mentioned below were:</w:t>
      </w:r>
    </w:p>
    <w:p w:rsidR="003F2260" w:rsidRPr="003F2260" w:rsidRDefault="003F2260" w:rsidP="003F2260">
      <w:pPr>
        <w:spacing w:after="0" w:line="240" w:lineRule="auto"/>
        <w:jc w:val="both"/>
        <w:rPr>
          <w:rFonts w:ascii="Arial" w:eastAsia="Times New Roman" w:hAnsi="Arial" w:cs="Arial"/>
          <w:sz w:val="20"/>
          <w:szCs w:val="20"/>
          <w:lang w:val="en-GB" w:eastAsia="cs-CZ"/>
        </w:rPr>
      </w:pPr>
      <w:r w:rsidRPr="003F2260">
        <w:rPr>
          <w:rFonts w:ascii="Arial" w:eastAsia="Times New Roman" w:hAnsi="Arial" w:cs="Arial"/>
          <w:sz w:val="20"/>
          <w:szCs w:val="20"/>
          <w:lang w:val="en-GB" w:eastAsia="cs-CZ"/>
        </w:rPr>
        <w:t>- broadcasted terrestrially within multichannel full-format television groups</w:t>
      </w:r>
      <w:r w:rsidRPr="003F2260" w:rsidDel="00156427">
        <w:rPr>
          <w:rFonts w:ascii="Arial" w:eastAsia="Times New Roman" w:hAnsi="Arial" w:cs="Arial"/>
          <w:sz w:val="20"/>
          <w:szCs w:val="20"/>
          <w:lang w:val="en-GB" w:eastAsia="cs-CZ"/>
        </w:rPr>
        <w:t xml:space="preserve"> </w:t>
      </w:r>
    </w:p>
    <w:p w:rsidR="003F2260" w:rsidRPr="003F2260" w:rsidRDefault="003F2260" w:rsidP="003F2260">
      <w:pPr>
        <w:spacing w:after="0" w:line="240" w:lineRule="auto"/>
        <w:jc w:val="both"/>
        <w:rPr>
          <w:rFonts w:ascii="Arial" w:eastAsia="Times New Roman" w:hAnsi="Arial" w:cs="Arial"/>
          <w:sz w:val="20"/>
          <w:szCs w:val="20"/>
          <w:lang w:val="en-GB" w:eastAsia="cs-CZ"/>
        </w:rPr>
      </w:pPr>
      <w:r w:rsidRPr="003F2260">
        <w:rPr>
          <w:rFonts w:ascii="Arial" w:eastAsia="Times New Roman" w:hAnsi="Arial" w:cs="Arial"/>
          <w:sz w:val="20"/>
          <w:szCs w:val="20"/>
          <w:lang w:val="en-GB" w:eastAsia="cs-CZ"/>
        </w:rPr>
        <w:t>- sold on mediums in the Czech Republic or</w:t>
      </w:r>
    </w:p>
    <w:p w:rsidR="003F2260" w:rsidRPr="003F2260" w:rsidRDefault="003F2260" w:rsidP="003F2260">
      <w:pPr>
        <w:spacing w:after="0" w:line="240" w:lineRule="auto"/>
        <w:jc w:val="both"/>
        <w:rPr>
          <w:rFonts w:ascii="Arial" w:eastAsia="Times New Roman" w:hAnsi="Arial" w:cs="Arial"/>
          <w:sz w:val="20"/>
          <w:szCs w:val="20"/>
          <w:lang w:val="en-GB" w:eastAsia="cs-CZ"/>
        </w:rPr>
      </w:pPr>
      <w:r w:rsidRPr="003F2260">
        <w:rPr>
          <w:rFonts w:ascii="Arial" w:eastAsia="Times New Roman" w:hAnsi="Arial" w:cs="Arial"/>
          <w:sz w:val="20"/>
          <w:szCs w:val="20"/>
          <w:lang w:val="en-GB" w:eastAsia="cs-CZ"/>
        </w:rPr>
        <w:t>- digitally sold in the Czech Republic or</w:t>
      </w:r>
    </w:p>
    <w:p w:rsidR="003F2260" w:rsidRPr="003F2260" w:rsidRDefault="003F2260" w:rsidP="003F2260">
      <w:pPr>
        <w:spacing w:after="0" w:line="240" w:lineRule="auto"/>
        <w:jc w:val="both"/>
        <w:rPr>
          <w:rFonts w:ascii="Arial" w:eastAsia="Times New Roman" w:hAnsi="Arial" w:cs="Arial"/>
          <w:sz w:val="20"/>
          <w:szCs w:val="20"/>
          <w:lang w:val="en-GB" w:eastAsia="cs-CZ"/>
        </w:rPr>
      </w:pPr>
      <w:r w:rsidRPr="003F2260">
        <w:rPr>
          <w:rFonts w:ascii="Arial" w:eastAsia="Times New Roman" w:hAnsi="Arial" w:cs="Arial"/>
          <w:sz w:val="20"/>
          <w:szCs w:val="20"/>
          <w:lang w:val="en-GB" w:eastAsia="cs-CZ"/>
        </w:rPr>
        <w:t>- presented in cinemas in the Czech Republic</w:t>
      </w:r>
    </w:p>
    <w:p w:rsidR="003F2260" w:rsidRPr="003F2260" w:rsidRDefault="003F2260" w:rsidP="003F2260">
      <w:pPr>
        <w:spacing w:after="0" w:line="240" w:lineRule="auto"/>
        <w:jc w:val="both"/>
        <w:rPr>
          <w:rFonts w:ascii="Arial" w:eastAsia="Times New Roman" w:hAnsi="Arial" w:cs="Arial"/>
          <w:sz w:val="20"/>
          <w:szCs w:val="20"/>
          <w:lang w:val="en-GB" w:eastAsia="cs-CZ"/>
        </w:rPr>
      </w:pPr>
      <w:r w:rsidRPr="003F2260">
        <w:rPr>
          <w:rFonts w:ascii="Arial" w:eastAsia="Times New Roman" w:hAnsi="Arial" w:cs="Arial"/>
          <w:sz w:val="20"/>
          <w:szCs w:val="20"/>
          <w:lang w:val="en-GB" w:eastAsia="cs-CZ"/>
        </w:rPr>
        <w:t>and I accord following information conclusive for fixing the remuneration.</w:t>
      </w:r>
    </w:p>
    <w:tbl>
      <w:tblPr>
        <w:tblW w:w="158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1"/>
        <w:gridCol w:w="696"/>
        <w:gridCol w:w="1352"/>
        <w:gridCol w:w="1418"/>
        <w:gridCol w:w="1417"/>
        <w:gridCol w:w="1560"/>
        <w:gridCol w:w="1230"/>
        <w:gridCol w:w="1552"/>
        <w:gridCol w:w="3391"/>
      </w:tblGrid>
      <w:tr w:rsidR="004D261B" w:rsidRPr="004D261B" w:rsidTr="00340EC9">
        <w:trPr>
          <w:trHeight w:val="1380"/>
        </w:trPr>
        <w:tc>
          <w:tcPr>
            <w:tcW w:w="3261" w:type="dxa"/>
            <w:shd w:val="clear" w:color="auto" w:fill="auto"/>
            <w:vAlign w:val="center"/>
            <w:hideMark/>
          </w:tcPr>
          <w:p w:rsidR="004D261B" w:rsidRPr="00AD7CB6" w:rsidRDefault="004D261B" w:rsidP="00F315F6">
            <w:pPr>
              <w:spacing w:after="0" w:line="240" w:lineRule="auto"/>
              <w:jc w:val="center"/>
              <w:rPr>
                <w:rFonts w:ascii="Arial" w:eastAsia="Times New Roman" w:hAnsi="Arial" w:cs="Arial"/>
                <w:b/>
                <w:sz w:val="20"/>
                <w:szCs w:val="20"/>
                <w:lang w:val="en-GB" w:eastAsia="cs-CZ"/>
              </w:rPr>
            </w:pPr>
            <w:r w:rsidRPr="00AD7CB6">
              <w:rPr>
                <w:rFonts w:ascii="Arial" w:eastAsia="Times New Roman" w:hAnsi="Arial" w:cs="Arial"/>
                <w:b/>
                <w:sz w:val="20"/>
                <w:szCs w:val="20"/>
                <w:lang w:val="en-GB" w:eastAsia="cs-CZ"/>
              </w:rPr>
              <w:t xml:space="preserve">Name of </w:t>
            </w:r>
            <w:proofErr w:type="spellStart"/>
            <w:r w:rsidRPr="00AD7CB6">
              <w:rPr>
                <w:rFonts w:ascii="Arial" w:eastAsia="Times New Roman" w:hAnsi="Arial" w:cs="Arial"/>
                <w:b/>
                <w:sz w:val="20"/>
                <w:szCs w:val="20"/>
                <w:lang w:val="en-GB" w:eastAsia="cs-CZ"/>
              </w:rPr>
              <w:t>Audiovisual</w:t>
            </w:r>
            <w:proofErr w:type="spellEnd"/>
            <w:r w:rsidRPr="00AD7CB6">
              <w:rPr>
                <w:rFonts w:ascii="Arial" w:eastAsia="Times New Roman" w:hAnsi="Arial" w:cs="Arial"/>
                <w:b/>
                <w:sz w:val="20"/>
                <w:szCs w:val="20"/>
                <w:lang w:val="en-GB" w:eastAsia="cs-CZ"/>
              </w:rPr>
              <w:t xml:space="preserve"> work</w:t>
            </w:r>
          </w:p>
        </w:tc>
        <w:tc>
          <w:tcPr>
            <w:tcW w:w="674" w:type="dxa"/>
            <w:shd w:val="clear" w:color="auto" w:fill="auto"/>
            <w:vAlign w:val="center"/>
            <w:hideMark/>
          </w:tcPr>
          <w:p w:rsidR="004D261B" w:rsidRPr="00AD7CB6" w:rsidRDefault="004D261B" w:rsidP="00F315F6">
            <w:pPr>
              <w:spacing w:after="0" w:line="240" w:lineRule="auto"/>
              <w:jc w:val="center"/>
              <w:rPr>
                <w:rFonts w:ascii="Arial" w:eastAsia="Times New Roman" w:hAnsi="Arial" w:cs="Arial"/>
                <w:b/>
                <w:sz w:val="20"/>
                <w:szCs w:val="20"/>
                <w:lang w:val="en-GB" w:eastAsia="cs-CZ"/>
              </w:rPr>
            </w:pPr>
            <w:r w:rsidRPr="00AD7CB6">
              <w:rPr>
                <w:rFonts w:ascii="Arial" w:eastAsia="Times New Roman" w:hAnsi="Arial" w:cs="Arial"/>
                <w:b/>
                <w:sz w:val="20"/>
                <w:szCs w:val="20"/>
                <w:lang w:val="en-GB" w:eastAsia="cs-CZ"/>
              </w:rPr>
              <w:t xml:space="preserve">Share </w:t>
            </w:r>
            <w:r w:rsidRPr="00883432">
              <w:rPr>
                <w:rFonts w:ascii="Arial" w:eastAsia="Times New Roman" w:hAnsi="Arial" w:cs="Arial"/>
                <w:sz w:val="16"/>
                <w:szCs w:val="16"/>
                <w:lang w:val="en-GB" w:eastAsia="cs-CZ"/>
              </w:rPr>
              <w:t>1)</w:t>
            </w:r>
          </w:p>
        </w:tc>
        <w:tc>
          <w:tcPr>
            <w:tcW w:w="1310" w:type="dxa"/>
            <w:shd w:val="clear" w:color="auto" w:fill="auto"/>
            <w:vAlign w:val="center"/>
            <w:hideMark/>
          </w:tcPr>
          <w:p w:rsidR="004D261B" w:rsidRPr="00AD7CB6" w:rsidRDefault="004D261B" w:rsidP="00F315F6">
            <w:pPr>
              <w:spacing w:after="0" w:line="240" w:lineRule="auto"/>
              <w:jc w:val="center"/>
              <w:rPr>
                <w:rFonts w:ascii="Arial" w:eastAsia="Times New Roman" w:hAnsi="Arial" w:cs="Arial"/>
                <w:b/>
                <w:sz w:val="20"/>
                <w:szCs w:val="20"/>
                <w:lang w:val="en-GB" w:eastAsia="cs-CZ"/>
              </w:rPr>
            </w:pPr>
            <w:r w:rsidRPr="00AD7CB6">
              <w:rPr>
                <w:rFonts w:ascii="Arial" w:eastAsia="Times New Roman" w:hAnsi="Arial" w:cs="Arial"/>
                <w:b/>
                <w:sz w:val="20"/>
                <w:szCs w:val="20"/>
                <w:lang w:val="en-GB" w:eastAsia="cs-CZ"/>
              </w:rPr>
              <w:t xml:space="preserve">Broadcasted length </w:t>
            </w:r>
            <w:r w:rsidRPr="00883432">
              <w:rPr>
                <w:rFonts w:ascii="Arial" w:eastAsia="Times New Roman" w:hAnsi="Arial" w:cs="Arial"/>
                <w:sz w:val="16"/>
                <w:szCs w:val="16"/>
                <w:lang w:val="en-GB" w:eastAsia="cs-CZ"/>
              </w:rPr>
              <w:t>2)</w:t>
            </w:r>
          </w:p>
        </w:tc>
        <w:tc>
          <w:tcPr>
            <w:tcW w:w="1418" w:type="dxa"/>
            <w:shd w:val="clear" w:color="auto" w:fill="auto"/>
            <w:vAlign w:val="center"/>
            <w:hideMark/>
          </w:tcPr>
          <w:p w:rsidR="004D261B" w:rsidRPr="00AD7CB6" w:rsidRDefault="004D261B" w:rsidP="00F315F6">
            <w:pPr>
              <w:spacing w:after="0" w:line="240" w:lineRule="auto"/>
              <w:jc w:val="center"/>
              <w:rPr>
                <w:rFonts w:ascii="Arial" w:eastAsia="Times New Roman" w:hAnsi="Arial" w:cs="Arial"/>
                <w:b/>
                <w:sz w:val="20"/>
                <w:szCs w:val="20"/>
                <w:lang w:val="en-GB" w:eastAsia="cs-CZ"/>
              </w:rPr>
            </w:pPr>
            <w:r w:rsidRPr="00AD7CB6">
              <w:rPr>
                <w:rFonts w:ascii="Arial" w:eastAsia="Times New Roman" w:hAnsi="Arial" w:cs="Arial"/>
                <w:b/>
                <w:sz w:val="20"/>
                <w:szCs w:val="20"/>
                <w:lang w:val="en-GB" w:eastAsia="cs-CZ"/>
              </w:rPr>
              <w:t xml:space="preserve">Sale of mediums (Income without VAT) </w:t>
            </w:r>
            <w:r w:rsidRPr="00883432">
              <w:rPr>
                <w:rFonts w:ascii="Arial" w:eastAsia="Times New Roman" w:hAnsi="Arial" w:cs="Arial"/>
                <w:sz w:val="16"/>
                <w:szCs w:val="16"/>
                <w:lang w:val="en-GB" w:eastAsia="cs-CZ"/>
              </w:rPr>
              <w:t>3)</w:t>
            </w:r>
          </w:p>
        </w:tc>
        <w:tc>
          <w:tcPr>
            <w:tcW w:w="1417" w:type="dxa"/>
            <w:shd w:val="clear" w:color="auto" w:fill="auto"/>
            <w:vAlign w:val="center"/>
            <w:hideMark/>
          </w:tcPr>
          <w:p w:rsidR="004D261B" w:rsidRPr="00AD7CB6" w:rsidRDefault="004D261B" w:rsidP="00F315F6">
            <w:pPr>
              <w:spacing w:after="0" w:line="240" w:lineRule="auto"/>
              <w:jc w:val="center"/>
              <w:rPr>
                <w:rFonts w:ascii="Arial" w:eastAsia="Times New Roman" w:hAnsi="Arial" w:cs="Arial"/>
                <w:b/>
                <w:sz w:val="20"/>
                <w:szCs w:val="20"/>
                <w:lang w:val="en-GB" w:eastAsia="cs-CZ"/>
              </w:rPr>
            </w:pPr>
            <w:r w:rsidRPr="00AD7CB6">
              <w:rPr>
                <w:rFonts w:ascii="Arial" w:eastAsia="Times New Roman" w:hAnsi="Arial" w:cs="Arial"/>
                <w:b/>
                <w:sz w:val="20"/>
                <w:szCs w:val="20"/>
                <w:lang w:val="en-GB" w:eastAsia="cs-CZ"/>
              </w:rPr>
              <w:t xml:space="preserve">Digital sale (Income without VAT) </w:t>
            </w:r>
            <w:r w:rsidRPr="00883432">
              <w:rPr>
                <w:rFonts w:ascii="Arial" w:eastAsia="Times New Roman" w:hAnsi="Arial" w:cs="Arial"/>
                <w:sz w:val="16"/>
                <w:szCs w:val="16"/>
                <w:lang w:val="en-GB" w:eastAsia="cs-CZ"/>
              </w:rPr>
              <w:t>4)</w:t>
            </w:r>
          </w:p>
        </w:tc>
        <w:tc>
          <w:tcPr>
            <w:tcW w:w="1560" w:type="dxa"/>
            <w:shd w:val="clear" w:color="auto" w:fill="auto"/>
            <w:vAlign w:val="center"/>
            <w:hideMark/>
          </w:tcPr>
          <w:p w:rsidR="004D261B" w:rsidRPr="00AD7CB6" w:rsidRDefault="004D261B" w:rsidP="00F315F6">
            <w:pPr>
              <w:spacing w:after="0" w:line="240" w:lineRule="auto"/>
              <w:jc w:val="center"/>
              <w:rPr>
                <w:rFonts w:ascii="Arial" w:eastAsia="Times New Roman" w:hAnsi="Arial" w:cs="Arial"/>
                <w:b/>
                <w:sz w:val="20"/>
                <w:szCs w:val="20"/>
                <w:lang w:val="en-GB" w:eastAsia="cs-CZ"/>
              </w:rPr>
            </w:pPr>
            <w:r w:rsidRPr="00AD7CB6">
              <w:rPr>
                <w:rFonts w:ascii="Arial" w:eastAsia="Times New Roman" w:hAnsi="Arial" w:cs="Arial"/>
                <w:b/>
                <w:sz w:val="20"/>
                <w:szCs w:val="20"/>
                <w:lang w:val="en-GB" w:eastAsia="cs-CZ"/>
              </w:rPr>
              <w:t>Currency in which you submit the income (CZK,</w:t>
            </w:r>
            <w:r w:rsidR="00D76A9C">
              <w:rPr>
                <w:rFonts w:ascii="Arial" w:eastAsia="Times New Roman" w:hAnsi="Arial" w:cs="Arial"/>
                <w:b/>
                <w:sz w:val="20"/>
                <w:szCs w:val="20"/>
                <w:lang w:val="en-GB" w:eastAsia="cs-CZ"/>
              </w:rPr>
              <w:t xml:space="preserve"> </w:t>
            </w:r>
            <w:r w:rsidRPr="00AD7CB6">
              <w:rPr>
                <w:rFonts w:ascii="Arial" w:eastAsia="Times New Roman" w:hAnsi="Arial" w:cs="Arial"/>
                <w:b/>
                <w:sz w:val="20"/>
                <w:szCs w:val="20"/>
                <w:lang w:val="en-GB" w:eastAsia="cs-CZ"/>
              </w:rPr>
              <w:t>EUR, USD</w:t>
            </w:r>
            <w:r w:rsidR="00D76A9C">
              <w:rPr>
                <w:rFonts w:ascii="Arial" w:eastAsia="Times New Roman" w:hAnsi="Arial" w:cs="Arial"/>
                <w:b/>
                <w:sz w:val="20"/>
                <w:szCs w:val="20"/>
                <w:lang w:val="en-GB" w:eastAsia="cs-CZ"/>
              </w:rPr>
              <w:t>, ..</w:t>
            </w:r>
            <w:r w:rsidRPr="00AD7CB6">
              <w:rPr>
                <w:rFonts w:ascii="Arial" w:eastAsia="Times New Roman" w:hAnsi="Arial" w:cs="Arial"/>
                <w:b/>
                <w:sz w:val="20"/>
                <w:szCs w:val="20"/>
                <w:lang w:val="en-GB" w:eastAsia="cs-CZ"/>
              </w:rPr>
              <w:t xml:space="preserve">.) </w:t>
            </w:r>
            <w:r w:rsidRPr="00883432">
              <w:rPr>
                <w:rFonts w:ascii="Arial" w:eastAsia="Times New Roman" w:hAnsi="Arial" w:cs="Arial"/>
                <w:sz w:val="16"/>
                <w:szCs w:val="16"/>
                <w:lang w:val="en-GB" w:eastAsia="cs-CZ"/>
              </w:rPr>
              <w:t>5)</w:t>
            </w:r>
          </w:p>
        </w:tc>
        <w:tc>
          <w:tcPr>
            <w:tcW w:w="708" w:type="dxa"/>
            <w:shd w:val="clear" w:color="auto" w:fill="auto"/>
            <w:vAlign w:val="center"/>
            <w:hideMark/>
          </w:tcPr>
          <w:p w:rsidR="004D261B" w:rsidRPr="00AD7CB6" w:rsidRDefault="004D261B" w:rsidP="00F315F6">
            <w:pPr>
              <w:spacing w:after="0" w:line="240" w:lineRule="auto"/>
              <w:jc w:val="center"/>
              <w:rPr>
                <w:rFonts w:ascii="Arial" w:eastAsia="Times New Roman" w:hAnsi="Arial" w:cs="Arial"/>
                <w:b/>
                <w:sz w:val="20"/>
                <w:szCs w:val="20"/>
                <w:lang w:val="en-GB" w:eastAsia="cs-CZ"/>
              </w:rPr>
            </w:pPr>
            <w:r w:rsidRPr="00AD7CB6">
              <w:rPr>
                <w:rFonts w:ascii="Arial" w:eastAsia="Times New Roman" w:hAnsi="Arial" w:cs="Arial"/>
                <w:b/>
                <w:sz w:val="20"/>
                <w:szCs w:val="20"/>
                <w:lang w:val="en-GB" w:eastAsia="cs-CZ"/>
              </w:rPr>
              <w:t xml:space="preserve">Attendance in cinemas </w:t>
            </w:r>
            <w:r w:rsidRPr="00883432">
              <w:rPr>
                <w:rFonts w:ascii="Arial" w:eastAsia="Times New Roman" w:hAnsi="Arial" w:cs="Arial"/>
                <w:sz w:val="16"/>
                <w:szCs w:val="16"/>
                <w:lang w:val="en-GB" w:eastAsia="cs-CZ"/>
              </w:rPr>
              <w:t>6)</w:t>
            </w:r>
          </w:p>
        </w:tc>
        <w:tc>
          <w:tcPr>
            <w:tcW w:w="1607" w:type="dxa"/>
          </w:tcPr>
          <w:p w:rsidR="00340EC9" w:rsidRPr="00AD7CB6" w:rsidRDefault="00340EC9" w:rsidP="00340EC9">
            <w:pPr>
              <w:spacing w:after="0" w:line="240" w:lineRule="auto"/>
              <w:jc w:val="center"/>
              <w:rPr>
                <w:rFonts w:ascii="Arial" w:eastAsia="Times New Roman" w:hAnsi="Arial" w:cs="Arial"/>
                <w:b/>
                <w:sz w:val="20"/>
                <w:szCs w:val="20"/>
                <w:lang w:val="en-GB" w:eastAsia="cs-CZ"/>
              </w:rPr>
            </w:pPr>
          </w:p>
          <w:p w:rsidR="00340EC9" w:rsidRPr="00AD7CB6" w:rsidRDefault="00340EC9" w:rsidP="00340EC9">
            <w:pPr>
              <w:spacing w:after="0" w:line="240" w:lineRule="auto"/>
              <w:jc w:val="center"/>
              <w:rPr>
                <w:rFonts w:ascii="Arial" w:eastAsia="Times New Roman" w:hAnsi="Arial" w:cs="Arial"/>
                <w:b/>
                <w:sz w:val="20"/>
                <w:szCs w:val="20"/>
                <w:lang w:val="en-GB" w:eastAsia="cs-CZ"/>
              </w:rPr>
            </w:pPr>
          </w:p>
          <w:p w:rsidR="004D261B" w:rsidRPr="00AD7CB6" w:rsidRDefault="004D261B" w:rsidP="00340EC9">
            <w:pPr>
              <w:spacing w:after="0" w:line="240" w:lineRule="auto"/>
              <w:jc w:val="center"/>
              <w:rPr>
                <w:rFonts w:ascii="Arial" w:eastAsia="Times New Roman" w:hAnsi="Arial" w:cs="Arial"/>
                <w:b/>
                <w:sz w:val="20"/>
                <w:szCs w:val="20"/>
                <w:lang w:val="en-GB" w:eastAsia="cs-CZ"/>
              </w:rPr>
            </w:pPr>
            <w:r w:rsidRPr="00AD7CB6">
              <w:rPr>
                <w:rFonts w:ascii="Arial" w:eastAsia="Times New Roman" w:hAnsi="Arial" w:cs="Arial"/>
                <w:b/>
                <w:sz w:val="20"/>
                <w:szCs w:val="20"/>
                <w:lang w:val="en-GB" w:eastAsia="cs-CZ"/>
              </w:rPr>
              <w:t xml:space="preserve">Year of production of the </w:t>
            </w:r>
            <w:proofErr w:type="spellStart"/>
            <w:r w:rsidRPr="00AD7CB6">
              <w:rPr>
                <w:rFonts w:ascii="Arial" w:eastAsia="Times New Roman" w:hAnsi="Arial" w:cs="Arial"/>
                <w:b/>
                <w:sz w:val="20"/>
                <w:szCs w:val="20"/>
                <w:lang w:val="en-GB" w:eastAsia="cs-CZ"/>
              </w:rPr>
              <w:t>Audiovisual</w:t>
            </w:r>
            <w:proofErr w:type="spellEnd"/>
            <w:r w:rsidRPr="00AD7CB6">
              <w:rPr>
                <w:rFonts w:ascii="Arial" w:eastAsia="Times New Roman" w:hAnsi="Arial" w:cs="Arial"/>
                <w:b/>
                <w:sz w:val="20"/>
                <w:szCs w:val="20"/>
                <w:lang w:val="en-GB" w:eastAsia="cs-CZ"/>
              </w:rPr>
              <w:t xml:space="preserve"> work</w:t>
            </w:r>
          </w:p>
        </w:tc>
        <w:tc>
          <w:tcPr>
            <w:tcW w:w="3922" w:type="dxa"/>
            <w:shd w:val="clear" w:color="auto" w:fill="auto"/>
            <w:vAlign w:val="center"/>
            <w:hideMark/>
          </w:tcPr>
          <w:p w:rsidR="004D261B" w:rsidRPr="00AD7CB6" w:rsidRDefault="004D261B" w:rsidP="00F315F6">
            <w:pPr>
              <w:spacing w:after="0" w:line="240" w:lineRule="auto"/>
              <w:jc w:val="center"/>
              <w:rPr>
                <w:rFonts w:ascii="Arial" w:eastAsia="Times New Roman" w:hAnsi="Arial" w:cs="Arial"/>
                <w:b/>
                <w:sz w:val="20"/>
                <w:szCs w:val="20"/>
                <w:lang w:val="en-GB" w:eastAsia="cs-CZ"/>
              </w:rPr>
            </w:pPr>
            <w:r w:rsidRPr="00AD7CB6">
              <w:rPr>
                <w:rFonts w:ascii="Arial" w:eastAsia="Times New Roman" w:hAnsi="Arial" w:cs="Arial"/>
                <w:b/>
                <w:sz w:val="20"/>
                <w:szCs w:val="20"/>
                <w:lang w:val="en-GB" w:eastAsia="cs-CZ"/>
              </w:rPr>
              <w:t>Notes</w:t>
            </w:r>
          </w:p>
        </w:tc>
      </w:tr>
      <w:tr w:rsidR="00340EC9" w:rsidRPr="004D261B" w:rsidTr="00340EC9">
        <w:trPr>
          <w:trHeight w:val="284"/>
        </w:trPr>
        <w:tc>
          <w:tcPr>
            <w:tcW w:w="3261" w:type="dxa"/>
            <w:shd w:val="clear" w:color="auto" w:fill="auto"/>
            <w:noWrap/>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674" w:type="dxa"/>
            <w:shd w:val="clear" w:color="auto" w:fill="auto"/>
            <w:vAlign w:val="center"/>
            <w:hideMark/>
          </w:tcPr>
          <w:p w:rsidR="004D261B" w:rsidRPr="004D261B" w:rsidRDefault="004D261B" w:rsidP="00F315F6">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310" w:type="dxa"/>
            <w:shd w:val="clear" w:color="auto" w:fill="auto"/>
            <w:noWrap/>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418" w:type="dxa"/>
            <w:shd w:val="clear" w:color="auto" w:fill="auto"/>
            <w:noWrap/>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417" w:type="dxa"/>
            <w:shd w:val="clear" w:color="auto" w:fill="auto"/>
            <w:noWrap/>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560" w:type="dxa"/>
            <w:shd w:val="clear" w:color="auto" w:fill="auto"/>
            <w:noWrap/>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708" w:type="dxa"/>
            <w:shd w:val="clear" w:color="auto" w:fill="auto"/>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607" w:type="dxa"/>
          </w:tcPr>
          <w:p w:rsidR="004D261B" w:rsidRPr="004D261B" w:rsidRDefault="004D261B" w:rsidP="004D261B">
            <w:pPr>
              <w:spacing w:after="0" w:line="240" w:lineRule="auto"/>
              <w:jc w:val="center"/>
              <w:rPr>
                <w:rFonts w:ascii="Arial" w:eastAsia="Times New Roman" w:hAnsi="Arial" w:cs="Arial"/>
                <w:sz w:val="20"/>
                <w:szCs w:val="20"/>
                <w:lang w:val="en-GB" w:eastAsia="cs-CZ"/>
              </w:rPr>
            </w:pPr>
          </w:p>
        </w:tc>
        <w:tc>
          <w:tcPr>
            <w:tcW w:w="3922" w:type="dxa"/>
            <w:shd w:val="clear" w:color="auto" w:fill="auto"/>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r>
      <w:tr w:rsidR="00340EC9" w:rsidRPr="004D261B" w:rsidTr="00340EC9">
        <w:trPr>
          <w:trHeight w:val="284"/>
        </w:trPr>
        <w:tc>
          <w:tcPr>
            <w:tcW w:w="3261" w:type="dxa"/>
            <w:shd w:val="clear" w:color="auto" w:fill="auto"/>
            <w:noWrap/>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674" w:type="dxa"/>
            <w:shd w:val="clear" w:color="auto" w:fill="auto"/>
            <w:vAlign w:val="center"/>
            <w:hideMark/>
          </w:tcPr>
          <w:p w:rsidR="004D261B" w:rsidRPr="004D261B" w:rsidRDefault="004D261B" w:rsidP="00F315F6">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310" w:type="dxa"/>
            <w:shd w:val="clear" w:color="auto" w:fill="auto"/>
            <w:noWrap/>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418" w:type="dxa"/>
            <w:shd w:val="clear" w:color="auto" w:fill="auto"/>
            <w:noWrap/>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417" w:type="dxa"/>
            <w:shd w:val="clear" w:color="auto" w:fill="auto"/>
            <w:noWrap/>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560" w:type="dxa"/>
            <w:shd w:val="clear" w:color="auto" w:fill="auto"/>
            <w:noWrap/>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708" w:type="dxa"/>
            <w:shd w:val="clear" w:color="auto" w:fill="auto"/>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607" w:type="dxa"/>
          </w:tcPr>
          <w:p w:rsidR="004D261B" w:rsidRPr="004D261B" w:rsidRDefault="004D261B" w:rsidP="004D261B">
            <w:pPr>
              <w:spacing w:after="0" w:line="240" w:lineRule="auto"/>
              <w:jc w:val="center"/>
              <w:rPr>
                <w:rFonts w:ascii="Arial" w:eastAsia="Times New Roman" w:hAnsi="Arial" w:cs="Arial"/>
                <w:sz w:val="20"/>
                <w:szCs w:val="20"/>
                <w:lang w:val="en-GB" w:eastAsia="cs-CZ"/>
              </w:rPr>
            </w:pPr>
          </w:p>
        </w:tc>
        <w:tc>
          <w:tcPr>
            <w:tcW w:w="3922" w:type="dxa"/>
            <w:shd w:val="clear" w:color="auto" w:fill="auto"/>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r>
      <w:tr w:rsidR="00340EC9" w:rsidRPr="004D261B" w:rsidTr="00340EC9">
        <w:trPr>
          <w:trHeight w:val="284"/>
        </w:trPr>
        <w:tc>
          <w:tcPr>
            <w:tcW w:w="3261" w:type="dxa"/>
            <w:shd w:val="clear" w:color="auto" w:fill="auto"/>
            <w:noWrap/>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674" w:type="dxa"/>
            <w:shd w:val="clear" w:color="auto" w:fill="auto"/>
            <w:vAlign w:val="center"/>
            <w:hideMark/>
          </w:tcPr>
          <w:p w:rsidR="004D261B" w:rsidRPr="004D261B" w:rsidRDefault="004D261B" w:rsidP="00F315F6">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310" w:type="dxa"/>
            <w:shd w:val="clear" w:color="auto" w:fill="auto"/>
            <w:noWrap/>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418" w:type="dxa"/>
            <w:shd w:val="clear" w:color="auto" w:fill="auto"/>
            <w:noWrap/>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417" w:type="dxa"/>
            <w:shd w:val="clear" w:color="auto" w:fill="auto"/>
            <w:noWrap/>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560" w:type="dxa"/>
            <w:shd w:val="clear" w:color="auto" w:fill="auto"/>
            <w:noWrap/>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708" w:type="dxa"/>
            <w:shd w:val="clear" w:color="auto" w:fill="auto"/>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607" w:type="dxa"/>
          </w:tcPr>
          <w:p w:rsidR="004D261B" w:rsidRPr="004D261B" w:rsidRDefault="004D261B" w:rsidP="004D261B">
            <w:pPr>
              <w:spacing w:after="0" w:line="240" w:lineRule="auto"/>
              <w:jc w:val="center"/>
              <w:rPr>
                <w:rFonts w:ascii="Arial" w:eastAsia="Times New Roman" w:hAnsi="Arial" w:cs="Arial"/>
                <w:sz w:val="20"/>
                <w:szCs w:val="20"/>
                <w:lang w:val="en-GB" w:eastAsia="cs-CZ"/>
              </w:rPr>
            </w:pPr>
          </w:p>
        </w:tc>
        <w:tc>
          <w:tcPr>
            <w:tcW w:w="3922" w:type="dxa"/>
            <w:shd w:val="clear" w:color="auto" w:fill="auto"/>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r>
      <w:tr w:rsidR="00340EC9" w:rsidRPr="004D261B" w:rsidTr="00340EC9">
        <w:trPr>
          <w:trHeight w:val="284"/>
        </w:trPr>
        <w:tc>
          <w:tcPr>
            <w:tcW w:w="3261" w:type="dxa"/>
            <w:shd w:val="clear" w:color="auto" w:fill="auto"/>
            <w:noWrap/>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674" w:type="dxa"/>
            <w:shd w:val="clear" w:color="auto" w:fill="auto"/>
            <w:vAlign w:val="center"/>
            <w:hideMark/>
          </w:tcPr>
          <w:p w:rsidR="004D261B" w:rsidRPr="004D261B" w:rsidRDefault="004D261B" w:rsidP="00F315F6">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310" w:type="dxa"/>
            <w:shd w:val="clear" w:color="auto" w:fill="auto"/>
            <w:noWrap/>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418" w:type="dxa"/>
            <w:shd w:val="clear" w:color="auto" w:fill="auto"/>
            <w:noWrap/>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417" w:type="dxa"/>
            <w:shd w:val="clear" w:color="auto" w:fill="auto"/>
            <w:noWrap/>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560" w:type="dxa"/>
            <w:shd w:val="clear" w:color="auto" w:fill="auto"/>
            <w:noWrap/>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708" w:type="dxa"/>
            <w:shd w:val="clear" w:color="auto" w:fill="auto"/>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607" w:type="dxa"/>
          </w:tcPr>
          <w:p w:rsidR="004D261B" w:rsidRPr="004D261B" w:rsidRDefault="004D261B" w:rsidP="004D261B">
            <w:pPr>
              <w:spacing w:after="0" w:line="240" w:lineRule="auto"/>
              <w:jc w:val="center"/>
              <w:rPr>
                <w:rFonts w:ascii="Arial" w:eastAsia="Times New Roman" w:hAnsi="Arial" w:cs="Arial"/>
                <w:sz w:val="20"/>
                <w:szCs w:val="20"/>
                <w:lang w:val="en-GB" w:eastAsia="cs-CZ"/>
              </w:rPr>
            </w:pPr>
          </w:p>
        </w:tc>
        <w:tc>
          <w:tcPr>
            <w:tcW w:w="3922" w:type="dxa"/>
            <w:shd w:val="clear" w:color="auto" w:fill="auto"/>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r>
      <w:tr w:rsidR="00340EC9" w:rsidRPr="004D261B" w:rsidTr="00340EC9">
        <w:trPr>
          <w:trHeight w:val="284"/>
        </w:trPr>
        <w:tc>
          <w:tcPr>
            <w:tcW w:w="3261" w:type="dxa"/>
            <w:shd w:val="clear" w:color="auto" w:fill="auto"/>
            <w:noWrap/>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674" w:type="dxa"/>
            <w:shd w:val="clear" w:color="auto" w:fill="auto"/>
            <w:vAlign w:val="center"/>
            <w:hideMark/>
          </w:tcPr>
          <w:p w:rsidR="004D261B" w:rsidRPr="004D261B" w:rsidRDefault="004D261B" w:rsidP="00F315F6">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310" w:type="dxa"/>
            <w:shd w:val="clear" w:color="auto" w:fill="auto"/>
            <w:noWrap/>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418" w:type="dxa"/>
            <w:shd w:val="clear" w:color="auto" w:fill="auto"/>
            <w:noWrap/>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417" w:type="dxa"/>
            <w:shd w:val="clear" w:color="auto" w:fill="auto"/>
            <w:noWrap/>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560" w:type="dxa"/>
            <w:shd w:val="clear" w:color="auto" w:fill="auto"/>
            <w:noWrap/>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708" w:type="dxa"/>
            <w:shd w:val="clear" w:color="auto" w:fill="auto"/>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607" w:type="dxa"/>
          </w:tcPr>
          <w:p w:rsidR="004D261B" w:rsidRPr="004D261B" w:rsidRDefault="004D261B" w:rsidP="004D261B">
            <w:pPr>
              <w:spacing w:after="0" w:line="240" w:lineRule="auto"/>
              <w:jc w:val="center"/>
              <w:rPr>
                <w:rFonts w:ascii="Arial" w:eastAsia="Times New Roman" w:hAnsi="Arial" w:cs="Arial"/>
                <w:sz w:val="20"/>
                <w:szCs w:val="20"/>
                <w:lang w:val="en-GB" w:eastAsia="cs-CZ"/>
              </w:rPr>
            </w:pPr>
          </w:p>
        </w:tc>
        <w:tc>
          <w:tcPr>
            <w:tcW w:w="3922" w:type="dxa"/>
            <w:shd w:val="clear" w:color="auto" w:fill="auto"/>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r>
      <w:tr w:rsidR="00340EC9" w:rsidRPr="004D261B" w:rsidTr="00340EC9">
        <w:trPr>
          <w:trHeight w:val="284"/>
        </w:trPr>
        <w:tc>
          <w:tcPr>
            <w:tcW w:w="3261" w:type="dxa"/>
            <w:shd w:val="clear" w:color="auto" w:fill="auto"/>
            <w:noWrap/>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674" w:type="dxa"/>
            <w:shd w:val="clear" w:color="auto" w:fill="auto"/>
            <w:vAlign w:val="center"/>
            <w:hideMark/>
          </w:tcPr>
          <w:p w:rsidR="004D261B" w:rsidRPr="004D261B" w:rsidRDefault="004D261B" w:rsidP="00F315F6">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310" w:type="dxa"/>
            <w:shd w:val="clear" w:color="auto" w:fill="auto"/>
            <w:noWrap/>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418" w:type="dxa"/>
            <w:shd w:val="clear" w:color="auto" w:fill="auto"/>
            <w:noWrap/>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417" w:type="dxa"/>
            <w:shd w:val="clear" w:color="auto" w:fill="auto"/>
            <w:noWrap/>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560" w:type="dxa"/>
            <w:shd w:val="clear" w:color="auto" w:fill="auto"/>
            <w:noWrap/>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708" w:type="dxa"/>
            <w:shd w:val="clear" w:color="auto" w:fill="auto"/>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607" w:type="dxa"/>
          </w:tcPr>
          <w:p w:rsidR="004D261B" w:rsidRPr="004D261B" w:rsidRDefault="004D261B" w:rsidP="004D261B">
            <w:pPr>
              <w:spacing w:after="0" w:line="240" w:lineRule="auto"/>
              <w:jc w:val="center"/>
              <w:rPr>
                <w:rFonts w:ascii="Arial" w:eastAsia="Times New Roman" w:hAnsi="Arial" w:cs="Arial"/>
                <w:sz w:val="20"/>
                <w:szCs w:val="20"/>
                <w:lang w:val="en-GB" w:eastAsia="cs-CZ"/>
              </w:rPr>
            </w:pPr>
          </w:p>
        </w:tc>
        <w:tc>
          <w:tcPr>
            <w:tcW w:w="3922" w:type="dxa"/>
            <w:shd w:val="clear" w:color="auto" w:fill="auto"/>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r>
      <w:tr w:rsidR="00340EC9" w:rsidRPr="004D261B" w:rsidTr="00340EC9">
        <w:trPr>
          <w:trHeight w:val="284"/>
        </w:trPr>
        <w:tc>
          <w:tcPr>
            <w:tcW w:w="3261" w:type="dxa"/>
            <w:shd w:val="clear" w:color="auto" w:fill="auto"/>
            <w:noWrap/>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674" w:type="dxa"/>
            <w:shd w:val="clear" w:color="auto" w:fill="auto"/>
            <w:vAlign w:val="center"/>
            <w:hideMark/>
          </w:tcPr>
          <w:p w:rsidR="004D261B" w:rsidRPr="004D261B" w:rsidRDefault="004D261B" w:rsidP="00F315F6">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310" w:type="dxa"/>
            <w:shd w:val="clear" w:color="auto" w:fill="auto"/>
            <w:noWrap/>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418" w:type="dxa"/>
            <w:shd w:val="clear" w:color="auto" w:fill="auto"/>
            <w:noWrap/>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417" w:type="dxa"/>
            <w:shd w:val="clear" w:color="auto" w:fill="auto"/>
            <w:noWrap/>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560" w:type="dxa"/>
            <w:shd w:val="clear" w:color="auto" w:fill="auto"/>
            <w:noWrap/>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708" w:type="dxa"/>
            <w:shd w:val="clear" w:color="auto" w:fill="auto"/>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607" w:type="dxa"/>
          </w:tcPr>
          <w:p w:rsidR="004D261B" w:rsidRPr="004D261B" w:rsidRDefault="004D261B" w:rsidP="004D261B">
            <w:pPr>
              <w:spacing w:after="0" w:line="240" w:lineRule="auto"/>
              <w:jc w:val="center"/>
              <w:rPr>
                <w:rFonts w:ascii="Arial" w:eastAsia="Times New Roman" w:hAnsi="Arial" w:cs="Arial"/>
                <w:sz w:val="20"/>
                <w:szCs w:val="20"/>
                <w:lang w:val="en-GB" w:eastAsia="cs-CZ"/>
              </w:rPr>
            </w:pPr>
          </w:p>
        </w:tc>
        <w:tc>
          <w:tcPr>
            <w:tcW w:w="3922" w:type="dxa"/>
            <w:shd w:val="clear" w:color="auto" w:fill="auto"/>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r>
      <w:tr w:rsidR="00340EC9" w:rsidRPr="004D261B" w:rsidTr="00340EC9">
        <w:trPr>
          <w:trHeight w:val="284"/>
        </w:trPr>
        <w:tc>
          <w:tcPr>
            <w:tcW w:w="3261" w:type="dxa"/>
            <w:shd w:val="clear" w:color="auto" w:fill="auto"/>
            <w:noWrap/>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p>
        </w:tc>
        <w:tc>
          <w:tcPr>
            <w:tcW w:w="674" w:type="dxa"/>
            <w:shd w:val="clear" w:color="auto" w:fill="auto"/>
            <w:vAlign w:val="center"/>
            <w:hideMark/>
          </w:tcPr>
          <w:p w:rsidR="004D261B" w:rsidRPr="004D261B" w:rsidRDefault="004D261B" w:rsidP="00F315F6">
            <w:pPr>
              <w:spacing w:after="0" w:line="240" w:lineRule="auto"/>
              <w:jc w:val="center"/>
              <w:rPr>
                <w:rFonts w:ascii="Arial" w:eastAsia="Times New Roman" w:hAnsi="Arial" w:cs="Arial"/>
                <w:sz w:val="20"/>
                <w:szCs w:val="20"/>
                <w:lang w:val="en-GB" w:eastAsia="cs-CZ"/>
              </w:rPr>
            </w:pPr>
          </w:p>
        </w:tc>
        <w:tc>
          <w:tcPr>
            <w:tcW w:w="1310" w:type="dxa"/>
            <w:shd w:val="clear" w:color="auto" w:fill="auto"/>
            <w:noWrap/>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p>
        </w:tc>
        <w:tc>
          <w:tcPr>
            <w:tcW w:w="1418" w:type="dxa"/>
            <w:shd w:val="clear" w:color="auto" w:fill="auto"/>
            <w:noWrap/>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p>
        </w:tc>
        <w:tc>
          <w:tcPr>
            <w:tcW w:w="1417" w:type="dxa"/>
            <w:shd w:val="clear" w:color="auto" w:fill="auto"/>
            <w:noWrap/>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p>
        </w:tc>
        <w:tc>
          <w:tcPr>
            <w:tcW w:w="1560" w:type="dxa"/>
            <w:shd w:val="clear" w:color="auto" w:fill="auto"/>
            <w:noWrap/>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p>
        </w:tc>
        <w:tc>
          <w:tcPr>
            <w:tcW w:w="708" w:type="dxa"/>
            <w:shd w:val="clear" w:color="auto" w:fill="auto"/>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p>
        </w:tc>
        <w:tc>
          <w:tcPr>
            <w:tcW w:w="1607" w:type="dxa"/>
          </w:tcPr>
          <w:p w:rsidR="004D261B" w:rsidRPr="004D261B" w:rsidRDefault="004D261B" w:rsidP="004D261B">
            <w:pPr>
              <w:spacing w:after="0" w:line="240" w:lineRule="auto"/>
              <w:jc w:val="center"/>
              <w:rPr>
                <w:rFonts w:ascii="Arial" w:eastAsia="Times New Roman" w:hAnsi="Arial" w:cs="Arial"/>
                <w:sz w:val="20"/>
                <w:szCs w:val="20"/>
                <w:lang w:val="en-GB" w:eastAsia="cs-CZ"/>
              </w:rPr>
            </w:pPr>
          </w:p>
        </w:tc>
        <w:tc>
          <w:tcPr>
            <w:tcW w:w="3922" w:type="dxa"/>
            <w:shd w:val="clear" w:color="auto" w:fill="auto"/>
            <w:vAlign w:val="center"/>
            <w:hideMark/>
          </w:tcPr>
          <w:p w:rsidR="004D261B" w:rsidRPr="004D261B" w:rsidRDefault="004D261B" w:rsidP="004D261B">
            <w:pPr>
              <w:spacing w:after="0" w:line="240" w:lineRule="auto"/>
              <w:jc w:val="center"/>
              <w:rPr>
                <w:rFonts w:ascii="Arial" w:eastAsia="Times New Roman" w:hAnsi="Arial" w:cs="Arial"/>
                <w:sz w:val="20"/>
                <w:szCs w:val="20"/>
                <w:lang w:val="en-GB" w:eastAsia="cs-CZ"/>
              </w:rPr>
            </w:pPr>
          </w:p>
        </w:tc>
      </w:tr>
    </w:tbl>
    <w:p w:rsidR="002820DC" w:rsidRDefault="002820DC" w:rsidP="003F2260">
      <w:pPr>
        <w:numPr>
          <w:ilvl w:val="0"/>
          <w:numId w:val="1"/>
        </w:numPr>
        <w:spacing w:after="0" w:line="240" w:lineRule="auto"/>
        <w:ind w:left="340" w:hanging="227"/>
        <w:jc w:val="both"/>
        <w:rPr>
          <w:rFonts w:ascii="Arial" w:eastAsia="Times New Roman" w:hAnsi="Arial" w:cs="Arial"/>
          <w:sz w:val="14"/>
          <w:szCs w:val="14"/>
          <w:lang w:val="en-GB" w:eastAsia="cs-CZ"/>
        </w:rPr>
      </w:pPr>
      <w:r w:rsidRPr="002820DC">
        <w:rPr>
          <w:rFonts w:ascii="Arial" w:eastAsia="Times New Roman" w:hAnsi="Arial" w:cs="Arial"/>
          <w:sz w:val="14"/>
          <w:szCs w:val="14"/>
          <w:lang w:val="en-GB" w:eastAsia="cs-CZ"/>
        </w:rPr>
        <w:t xml:space="preserve">For the </w:t>
      </w:r>
      <w:proofErr w:type="spellStart"/>
      <w:r w:rsidRPr="002820DC">
        <w:rPr>
          <w:rFonts w:ascii="Arial" w:eastAsia="Times New Roman" w:hAnsi="Arial" w:cs="Arial"/>
          <w:sz w:val="14"/>
          <w:szCs w:val="14"/>
          <w:lang w:val="en-GB" w:eastAsia="cs-CZ"/>
        </w:rPr>
        <w:t>audiovisual</w:t>
      </w:r>
      <w:proofErr w:type="spellEnd"/>
      <w:r w:rsidRPr="002820DC">
        <w:rPr>
          <w:rFonts w:ascii="Arial" w:eastAsia="Times New Roman" w:hAnsi="Arial" w:cs="Arial"/>
          <w:sz w:val="14"/>
          <w:szCs w:val="14"/>
          <w:lang w:val="en-GB" w:eastAsia="cs-CZ"/>
        </w:rPr>
        <w:t xml:space="preserve"> works, which originated on the basis of collaborative agreements, please fill in the share on right holding (in %) according to the § 22 (Retransmission of TV broadcast), § 23 (Performing of TV broadcast by means of a device) and </w:t>
      </w:r>
      <w:r>
        <w:rPr>
          <w:rFonts w:ascii="Arial" w:eastAsia="Times New Roman" w:hAnsi="Arial" w:cs="Arial"/>
          <w:sz w:val="14"/>
          <w:szCs w:val="14"/>
          <w:lang w:val="en-GB" w:eastAsia="cs-CZ"/>
        </w:rPr>
        <w:t xml:space="preserve"> </w:t>
      </w:r>
      <w:r w:rsidRPr="002820DC">
        <w:rPr>
          <w:rFonts w:ascii="Arial" w:eastAsia="Times New Roman" w:hAnsi="Arial" w:cs="Arial"/>
          <w:sz w:val="14"/>
          <w:szCs w:val="14"/>
          <w:lang w:val="en-GB" w:eastAsia="cs-CZ"/>
        </w:rPr>
        <w:t xml:space="preserve">§ 25 (Right to remuneration in connection with the reproduction of the work for personal use). If there are different co-production shares for </w:t>
      </w:r>
      <w:r w:rsidRPr="005C3A57">
        <w:rPr>
          <w:rFonts w:ascii="Arial" w:eastAsia="Times New Roman" w:hAnsi="Arial" w:cs="Arial"/>
          <w:b/>
          <w:sz w:val="14"/>
          <w:szCs w:val="14"/>
          <w:lang w:val="en-GB" w:eastAsia="cs-CZ"/>
        </w:rPr>
        <w:t>broadcasted length</w:t>
      </w:r>
      <w:r w:rsidRPr="002820DC">
        <w:rPr>
          <w:rFonts w:ascii="Arial" w:eastAsia="Times New Roman" w:hAnsi="Arial" w:cs="Arial"/>
          <w:sz w:val="14"/>
          <w:szCs w:val="14"/>
          <w:lang w:val="en-GB" w:eastAsia="cs-CZ"/>
        </w:rPr>
        <w:t xml:space="preserve">, for </w:t>
      </w:r>
      <w:r w:rsidRPr="005C3A57">
        <w:rPr>
          <w:rFonts w:ascii="Arial" w:eastAsia="Times New Roman" w:hAnsi="Arial" w:cs="Arial"/>
          <w:b/>
          <w:sz w:val="14"/>
          <w:szCs w:val="14"/>
          <w:lang w:val="en-GB" w:eastAsia="cs-CZ"/>
        </w:rPr>
        <w:t>sale of mediums</w:t>
      </w:r>
      <w:r w:rsidRPr="002820DC">
        <w:rPr>
          <w:rFonts w:ascii="Arial" w:eastAsia="Times New Roman" w:hAnsi="Arial" w:cs="Arial"/>
          <w:sz w:val="14"/>
          <w:szCs w:val="14"/>
          <w:lang w:val="en-GB" w:eastAsia="cs-CZ"/>
        </w:rPr>
        <w:t xml:space="preserve">, for </w:t>
      </w:r>
      <w:r w:rsidRPr="005C3A57">
        <w:rPr>
          <w:rFonts w:ascii="Arial" w:eastAsia="Times New Roman" w:hAnsi="Arial" w:cs="Arial"/>
          <w:b/>
          <w:sz w:val="14"/>
          <w:szCs w:val="14"/>
          <w:lang w:val="en-GB" w:eastAsia="cs-CZ"/>
        </w:rPr>
        <w:t>digital sale</w:t>
      </w:r>
      <w:r w:rsidRPr="002820DC">
        <w:rPr>
          <w:rFonts w:ascii="Arial" w:eastAsia="Times New Roman" w:hAnsi="Arial" w:cs="Arial"/>
          <w:sz w:val="14"/>
          <w:szCs w:val="14"/>
          <w:lang w:val="en-GB" w:eastAsia="cs-CZ"/>
        </w:rPr>
        <w:t xml:space="preserve"> or for </w:t>
      </w:r>
      <w:r w:rsidRPr="005C3A57">
        <w:rPr>
          <w:rFonts w:ascii="Arial" w:eastAsia="Times New Roman" w:hAnsi="Arial" w:cs="Arial"/>
          <w:b/>
          <w:sz w:val="14"/>
          <w:szCs w:val="14"/>
          <w:lang w:val="en-GB" w:eastAsia="cs-CZ"/>
        </w:rPr>
        <w:t>attendance in cinemas</w:t>
      </w:r>
      <w:r w:rsidRPr="002820DC">
        <w:rPr>
          <w:rFonts w:ascii="Arial" w:eastAsia="Times New Roman" w:hAnsi="Arial" w:cs="Arial"/>
          <w:sz w:val="14"/>
          <w:szCs w:val="14"/>
          <w:lang w:val="en-GB" w:eastAsia="cs-CZ"/>
        </w:rPr>
        <w:t>, fill in the co-production shares for these categories separately into the new rows of the table (i.e. one row corresponds to one co-production share to the category). If there is more than one co-producer in one recording, please provide their identification individually in the notes (business name, company ID) and their co-production shares in %. Always include co-production shares that were valid in 201</w:t>
      </w:r>
      <w:r w:rsidR="00D76A9C">
        <w:rPr>
          <w:rFonts w:ascii="Arial" w:eastAsia="Times New Roman" w:hAnsi="Arial" w:cs="Arial"/>
          <w:sz w:val="14"/>
          <w:szCs w:val="14"/>
          <w:lang w:val="en-GB" w:eastAsia="cs-CZ"/>
        </w:rPr>
        <w:t>9</w:t>
      </w:r>
      <w:r w:rsidRPr="002820DC">
        <w:rPr>
          <w:rFonts w:ascii="Arial" w:eastAsia="Times New Roman" w:hAnsi="Arial" w:cs="Arial"/>
          <w:sz w:val="14"/>
          <w:szCs w:val="14"/>
          <w:lang w:val="en-GB" w:eastAsia="cs-CZ"/>
        </w:rPr>
        <w:t>.</w:t>
      </w:r>
    </w:p>
    <w:p w:rsidR="003F2260" w:rsidRPr="003F2260" w:rsidRDefault="003F2260" w:rsidP="003F2260">
      <w:pPr>
        <w:numPr>
          <w:ilvl w:val="0"/>
          <w:numId w:val="1"/>
        </w:numPr>
        <w:spacing w:after="0" w:line="240" w:lineRule="auto"/>
        <w:ind w:left="340" w:hanging="227"/>
        <w:jc w:val="both"/>
        <w:rPr>
          <w:rFonts w:ascii="Arial" w:eastAsia="Times New Roman" w:hAnsi="Arial" w:cs="Arial"/>
          <w:sz w:val="14"/>
          <w:szCs w:val="14"/>
          <w:lang w:val="en-GB" w:eastAsia="cs-CZ"/>
        </w:rPr>
      </w:pPr>
      <w:r w:rsidRPr="003F2260">
        <w:rPr>
          <w:rFonts w:ascii="Arial" w:eastAsia="Times New Roman" w:hAnsi="Arial" w:cs="Arial"/>
          <w:sz w:val="14"/>
          <w:szCs w:val="14"/>
          <w:lang w:val="en-GB" w:eastAsia="cs-CZ"/>
        </w:rPr>
        <w:t xml:space="preserve">Fill in the total length (in minutes) of the individual </w:t>
      </w:r>
      <w:proofErr w:type="spellStart"/>
      <w:r w:rsidRPr="003F2260">
        <w:rPr>
          <w:rFonts w:ascii="Arial" w:eastAsia="Times New Roman" w:hAnsi="Arial" w:cs="Arial"/>
          <w:sz w:val="14"/>
          <w:szCs w:val="14"/>
          <w:lang w:val="en-GB" w:eastAsia="cs-CZ"/>
        </w:rPr>
        <w:t>audiovisual</w:t>
      </w:r>
      <w:proofErr w:type="spellEnd"/>
      <w:r w:rsidRPr="003F2260">
        <w:rPr>
          <w:rFonts w:ascii="Arial" w:eastAsia="Times New Roman" w:hAnsi="Arial" w:cs="Arial"/>
          <w:sz w:val="14"/>
          <w:szCs w:val="14"/>
          <w:lang w:val="en-GB" w:eastAsia="cs-CZ"/>
        </w:rPr>
        <w:t xml:space="preserve"> works </w:t>
      </w:r>
      <w:r w:rsidRPr="003F2260">
        <w:rPr>
          <w:rFonts w:ascii="Arial" w:eastAsia="Times New Roman" w:hAnsi="Arial" w:cs="Arial"/>
          <w:sz w:val="14"/>
          <w:szCs w:val="14"/>
          <w:lang w:val="en-US" w:eastAsia="cs-CZ"/>
        </w:rPr>
        <w:t>broadcasted terrestrially within multichannel full-format television groups</w:t>
      </w:r>
      <w:r w:rsidRPr="003F2260" w:rsidDel="00156427">
        <w:rPr>
          <w:rFonts w:ascii="Arial" w:eastAsia="Times New Roman" w:hAnsi="Arial" w:cs="Arial"/>
          <w:sz w:val="14"/>
          <w:szCs w:val="14"/>
          <w:lang w:val="en-GB" w:eastAsia="cs-CZ"/>
        </w:rPr>
        <w:t xml:space="preserve"> </w:t>
      </w:r>
      <w:r w:rsidRPr="003F2260">
        <w:rPr>
          <w:rFonts w:ascii="Arial" w:eastAsia="Times New Roman" w:hAnsi="Arial" w:cs="Arial"/>
          <w:sz w:val="14"/>
          <w:szCs w:val="14"/>
          <w:lang w:val="en-US" w:eastAsia="cs-CZ"/>
        </w:rPr>
        <w:t xml:space="preserve">i.e. </w:t>
      </w:r>
      <w:r w:rsidR="00D76A9C" w:rsidRPr="00D76A9C">
        <w:rPr>
          <w:rFonts w:ascii="Arial" w:eastAsia="Times New Roman" w:hAnsi="Arial" w:cs="Arial"/>
          <w:sz w:val="14"/>
          <w:szCs w:val="14"/>
          <w:lang w:val="en-US" w:eastAsia="cs-CZ"/>
        </w:rPr>
        <w:t xml:space="preserve">ČT1, ČT2, ČT Art/D, NOVA, Nova Cinema, Nova 2, Nova Action, Nova Gold, Prima, Prima Cool, Prima Love, Prima Zoom, Prima Max, Prima </w:t>
      </w:r>
      <w:proofErr w:type="spellStart"/>
      <w:r w:rsidR="00D76A9C" w:rsidRPr="00D76A9C">
        <w:rPr>
          <w:rFonts w:ascii="Arial" w:eastAsia="Times New Roman" w:hAnsi="Arial" w:cs="Arial"/>
          <w:sz w:val="14"/>
          <w:szCs w:val="14"/>
          <w:lang w:val="en-US" w:eastAsia="cs-CZ"/>
        </w:rPr>
        <w:t>Krimi</w:t>
      </w:r>
      <w:proofErr w:type="spellEnd"/>
      <w:r w:rsidR="00D76A9C" w:rsidRPr="00D76A9C">
        <w:rPr>
          <w:rFonts w:ascii="Arial" w:eastAsia="Times New Roman" w:hAnsi="Arial" w:cs="Arial"/>
          <w:sz w:val="14"/>
          <w:szCs w:val="14"/>
          <w:lang w:val="en-US" w:eastAsia="cs-CZ"/>
        </w:rPr>
        <w:t xml:space="preserve">, TV </w:t>
      </w:r>
      <w:proofErr w:type="spellStart"/>
      <w:r w:rsidR="00D76A9C" w:rsidRPr="00D76A9C">
        <w:rPr>
          <w:rFonts w:ascii="Arial" w:eastAsia="Times New Roman" w:hAnsi="Arial" w:cs="Arial"/>
          <w:sz w:val="14"/>
          <w:szCs w:val="14"/>
          <w:lang w:val="en-US" w:eastAsia="cs-CZ"/>
        </w:rPr>
        <w:t>Barrandov</w:t>
      </w:r>
      <w:proofErr w:type="spellEnd"/>
      <w:r w:rsidR="00D76A9C" w:rsidRPr="00D76A9C">
        <w:rPr>
          <w:rFonts w:ascii="Arial" w:eastAsia="Times New Roman" w:hAnsi="Arial" w:cs="Arial"/>
          <w:sz w:val="14"/>
          <w:szCs w:val="14"/>
          <w:lang w:val="en-US" w:eastAsia="cs-CZ"/>
        </w:rPr>
        <w:t xml:space="preserve">, </w:t>
      </w:r>
      <w:proofErr w:type="spellStart"/>
      <w:r w:rsidR="00D76A9C" w:rsidRPr="00D76A9C">
        <w:rPr>
          <w:rFonts w:ascii="Arial" w:eastAsia="Times New Roman" w:hAnsi="Arial" w:cs="Arial"/>
          <w:sz w:val="14"/>
          <w:szCs w:val="14"/>
          <w:lang w:val="en-US" w:eastAsia="cs-CZ"/>
        </w:rPr>
        <w:t>Barrandov</w:t>
      </w:r>
      <w:proofErr w:type="spellEnd"/>
      <w:r w:rsidR="00D76A9C" w:rsidRPr="00D76A9C">
        <w:rPr>
          <w:rFonts w:ascii="Arial" w:eastAsia="Times New Roman" w:hAnsi="Arial" w:cs="Arial"/>
          <w:sz w:val="14"/>
          <w:szCs w:val="14"/>
          <w:lang w:val="en-US" w:eastAsia="cs-CZ"/>
        </w:rPr>
        <w:t xml:space="preserve"> Kino, </w:t>
      </w:r>
      <w:proofErr w:type="spellStart"/>
      <w:r w:rsidR="00D76A9C" w:rsidRPr="00D76A9C">
        <w:rPr>
          <w:rFonts w:ascii="Arial" w:eastAsia="Times New Roman" w:hAnsi="Arial" w:cs="Arial"/>
          <w:sz w:val="14"/>
          <w:szCs w:val="14"/>
          <w:lang w:val="en-US" w:eastAsia="cs-CZ"/>
        </w:rPr>
        <w:t>Barrandov</w:t>
      </w:r>
      <w:proofErr w:type="spellEnd"/>
      <w:r w:rsidR="00D76A9C" w:rsidRPr="00D76A9C">
        <w:rPr>
          <w:rFonts w:ascii="Arial" w:eastAsia="Times New Roman" w:hAnsi="Arial" w:cs="Arial"/>
          <w:sz w:val="14"/>
          <w:szCs w:val="14"/>
          <w:lang w:val="en-US" w:eastAsia="cs-CZ"/>
        </w:rPr>
        <w:t xml:space="preserve"> </w:t>
      </w:r>
      <w:proofErr w:type="spellStart"/>
      <w:r w:rsidR="00D76A9C" w:rsidRPr="00D76A9C">
        <w:rPr>
          <w:rFonts w:ascii="Arial" w:eastAsia="Times New Roman" w:hAnsi="Arial" w:cs="Arial"/>
          <w:sz w:val="14"/>
          <w:szCs w:val="14"/>
          <w:lang w:val="en-US" w:eastAsia="cs-CZ"/>
        </w:rPr>
        <w:t>Krimi</w:t>
      </w:r>
      <w:proofErr w:type="spellEnd"/>
      <w:r w:rsidR="00D76A9C" w:rsidRPr="00D76A9C">
        <w:rPr>
          <w:rFonts w:ascii="Arial" w:eastAsia="Times New Roman" w:hAnsi="Arial" w:cs="Arial"/>
          <w:sz w:val="14"/>
          <w:szCs w:val="14"/>
          <w:lang w:val="en-US" w:eastAsia="cs-CZ"/>
        </w:rPr>
        <w:t xml:space="preserve">, </w:t>
      </w:r>
      <w:proofErr w:type="spellStart"/>
      <w:r w:rsidR="00D76A9C" w:rsidRPr="00D76A9C">
        <w:rPr>
          <w:rFonts w:ascii="Arial" w:eastAsia="Times New Roman" w:hAnsi="Arial" w:cs="Arial"/>
          <w:sz w:val="14"/>
          <w:szCs w:val="14"/>
          <w:lang w:val="en-US" w:eastAsia="cs-CZ"/>
        </w:rPr>
        <w:t>Barrandov</w:t>
      </w:r>
      <w:proofErr w:type="spellEnd"/>
      <w:r w:rsidR="00D76A9C" w:rsidRPr="00D76A9C">
        <w:rPr>
          <w:rFonts w:ascii="Arial" w:eastAsia="Times New Roman" w:hAnsi="Arial" w:cs="Arial"/>
          <w:sz w:val="14"/>
          <w:szCs w:val="14"/>
          <w:lang w:val="en-US" w:eastAsia="cs-CZ"/>
        </w:rPr>
        <w:t xml:space="preserve"> News</w:t>
      </w:r>
      <w:r w:rsidR="00D76A9C">
        <w:rPr>
          <w:rFonts w:ascii="Arial" w:eastAsia="Times New Roman" w:hAnsi="Arial" w:cs="Arial"/>
          <w:sz w:val="14"/>
          <w:szCs w:val="14"/>
          <w:lang w:val="en-US" w:eastAsia="cs-CZ"/>
        </w:rPr>
        <w:t xml:space="preserve"> </w:t>
      </w:r>
      <w:r w:rsidR="00D76A9C" w:rsidRPr="003F2260">
        <w:rPr>
          <w:rFonts w:ascii="Arial" w:eastAsia="Times New Roman" w:hAnsi="Arial" w:cs="Arial"/>
          <w:sz w:val="14"/>
          <w:szCs w:val="14"/>
          <w:lang w:val="en-US" w:eastAsia="cs-CZ"/>
        </w:rPr>
        <w:t>(not a live broadcast)</w:t>
      </w:r>
      <w:r w:rsidRPr="003F2260">
        <w:rPr>
          <w:rFonts w:ascii="Arial" w:eastAsia="Times New Roman" w:hAnsi="Arial" w:cs="Arial"/>
          <w:sz w:val="14"/>
          <w:szCs w:val="14"/>
          <w:lang w:val="en-US" w:eastAsia="cs-CZ"/>
        </w:rPr>
        <w:t>.</w:t>
      </w:r>
    </w:p>
    <w:p w:rsidR="003F2260" w:rsidRPr="003F2260" w:rsidRDefault="003F2260" w:rsidP="003F2260">
      <w:pPr>
        <w:numPr>
          <w:ilvl w:val="0"/>
          <w:numId w:val="1"/>
        </w:numPr>
        <w:spacing w:after="0" w:line="240" w:lineRule="auto"/>
        <w:ind w:left="340" w:hanging="227"/>
        <w:jc w:val="both"/>
        <w:rPr>
          <w:rFonts w:ascii="Arial" w:eastAsia="Times New Roman" w:hAnsi="Arial" w:cs="Arial"/>
          <w:sz w:val="14"/>
          <w:szCs w:val="14"/>
          <w:lang w:val="en-GB" w:eastAsia="cs-CZ"/>
        </w:rPr>
      </w:pPr>
      <w:r w:rsidRPr="003F2260">
        <w:rPr>
          <w:rFonts w:ascii="Arial" w:eastAsia="Times New Roman" w:hAnsi="Arial" w:cs="Arial"/>
          <w:sz w:val="14"/>
          <w:szCs w:val="14"/>
          <w:lang w:val="en-GB" w:eastAsia="cs-CZ"/>
        </w:rPr>
        <w:t xml:space="preserve">Fill in the amount of </w:t>
      </w:r>
      <w:r w:rsidRPr="003F2260">
        <w:rPr>
          <w:rFonts w:ascii="Arial" w:eastAsia="Times New Roman" w:hAnsi="Arial" w:cs="Arial"/>
          <w:b/>
          <w:sz w:val="14"/>
          <w:szCs w:val="14"/>
          <w:lang w:val="en-GB" w:eastAsia="cs-CZ"/>
        </w:rPr>
        <w:t>your</w:t>
      </w:r>
      <w:r w:rsidRPr="003F2260">
        <w:rPr>
          <w:rFonts w:ascii="Arial" w:eastAsia="Times New Roman" w:hAnsi="Arial" w:cs="Arial"/>
          <w:sz w:val="14"/>
          <w:szCs w:val="14"/>
          <w:lang w:val="en-GB" w:eastAsia="cs-CZ"/>
        </w:rPr>
        <w:t xml:space="preserve"> income associated with the sale of mediums of audio-visual records, distributed for the purpose of individual sale or with direct retail sale to final consumers </w:t>
      </w:r>
      <w:r w:rsidRPr="003F2260">
        <w:rPr>
          <w:rFonts w:ascii="Arial" w:eastAsia="Times New Roman" w:hAnsi="Arial" w:cs="Arial"/>
          <w:b/>
          <w:sz w:val="14"/>
          <w:szCs w:val="14"/>
          <w:lang w:val="en-GB" w:eastAsia="cs-CZ"/>
        </w:rPr>
        <w:t>in the territory of the Czech Republic</w:t>
      </w:r>
      <w:r w:rsidRPr="003F2260">
        <w:rPr>
          <w:rFonts w:ascii="Arial" w:eastAsia="Times New Roman" w:hAnsi="Arial" w:cs="Arial"/>
          <w:sz w:val="14"/>
          <w:szCs w:val="14"/>
          <w:lang w:val="en-GB" w:eastAsia="cs-CZ"/>
        </w:rPr>
        <w:t xml:space="preserve">. If the </w:t>
      </w:r>
      <w:proofErr w:type="spellStart"/>
      <w:r w:rsidRPr="003F2260">
        <w:rPr>
          <w:rFonts w:ascii="Arial" w:eastAsia="Times New Roman" w:hAnsi="Arial" w:cs="Arial"/>
          <w:b/>
          <w:sz w:val="14"/>
          <w:szCs w:val="14"/>
          <w:lang w:val="en-GB" w:eastAsia="cs-CZ"/>
        </w:rPr>
        <w:t>audiovisual</w:t>
      </w:r>
      <w:proofErr w:type="spellEnd"/>
      <w:r w:rsidRPr="003F2260">
        <w:rPr>
          <w:rFonts w:ascii="Arial" w:eastAsia="Times New Roman" w:hAnsi="Arial" w:cs="Arial"/>
          <w:b/>
          <w:sz w:val="14"/>
          <w:szCs w:val="14"/>
          <w:lang w:val="en-GB" w:eastAsia="cs-CZ"/>
        </w:rPr>
        <w:t xml:space="preserve"> fixation was produced in a co-production, please fill out the income corresponding to Your co-production share according to the co-production contract only.</w:t>
      </w:r>
      <w:r w:rsidRPr="003F2260">
        <w:rPr>
          <w:rFonts w:ascii="Arial" w:eastAsia="Times New Roman" w:hAnsi="Arial" w:cs="Arial"/>
          <w:sz w:val="14"/>
          <w:szCs w:val="14"/>
          <w:lang w:val="en-GB" w:eastAsia="cs-CZ"/>
        </w:rPr>
        <w:t xml:space="preserve"> The amount of income is real sale price of mediums without VAT. </w:t>
      </w:r>
    </w:p>
    <w:p w:rsidR="003F2260" w:rsidRPr="003F2260" w:rsidRDefault="003F2260" w:rsidP="003F2260">
      <w:pPr>
        <w:numPr>
          <w:ilvl w:val="0"/>
          <w:numId w:val="1"/>
        </w:numPr>
        <w:spacing w:after="0" w:line="240" w:lineRule="auto"/>
        <w:ind w:left="340" w:hanging="227"/>
        <w:jc w:val="both"/>
        <w:rPr>
          <w:rFonts w:ascii="Arial" w:eastAsia="Times New Roman" w:hAnsi="Arial" w:cs="Arial"/>
          <w:sz w:val="14"/>
          <w:szCs w:val="14"/>
          <w:lang w:val="en-GB" w:eastAsia="cs-CZ"/>
        </w:rPr>
      </w:pPr>
      <w:r w:rsidRPr="003F2260">
        <w:rPr>
          <w:rFonts w:ascii="Arial" w:eastAsia="Times New Roman" w:hAnsi="Arial" w:cs="Arial"/>
          <w:sz w:val="14"/>
          <w:szCs w:val="14"/>
          <w:lang w:val="en-GB" w:eastAsia="cs-CZ"/>
        </w:rPr>
        <w:t xml:space="preserve">Fill in the amount of </w:t>
      </w:r>
      <w:r w:rsidRPr="003F2260">
        <w:rPr>
          <w:rFonts w:ascii="Arial" w:eastAsia="Times New Roman" w:hAnsi="Arial" w:cs="Arial"/>
          <w:b/>
          <w:sz w:val="14"/>
          <w:szCs w:val="14"/>
          <w:lang w:val="en-GB" w:eastAsia="cs-CZ"/>
        </w:rPr>
        <w:t>your</w:t>
      </w:r>
      <w:r w:rsidRPr="003F2260">
        <w:rPr>
          <w:rFonts w:ascii="Arial" w:eastAsia="Times New Roman" w:hAnsi="Arial" w:cs="Arial"/>
          <w:sz w:val="14"/>
          <w:szCs w:val="14"/>
          <w:lang w:val="en-GB" w:eastAsia="cs-CZ"/>
        </w:rPr>
        <w:t xml:space="preserve"> income associated with</w:t>
      </w:r>
      <w:r w:rsidRPr="003F2260">
        <w:rPr>
          <w:rFonts w:ascii="Arial" w:eastAsia="Times New Roman" w:hAnsi="Arial" w:cs="Arial"/>
          <w:sz w:val="14"/>
          <w:szCs w:val="14"/>
          <w:lang w:val="en-US" w:eastAsia="cs-CZ"/>
        </w:rPr>
        <w:t xml:space="preserve"> downloading and on demand streaming </w:t>
      </w:r>
      <w:r w:rsidRPr="003F2260">
        <w:rPr>
          <w:rFonts w:ascii="Arial" w:eastAsia="Times New Roman" w:hAnsi="Arial" w:cs="Arial"/>
          <w:sz w:val="14"/>
          <w:szCs w:val="14"/>
          <w:lang w:val="en-GB" w:eastAsia="cs-CZ"/>
        </w:rPr>
        <w:t>of audio-visual records</w:t>
      </w:r>
      <w:r w:rsidRPr="003F2260">
        <w:rPr>
          <w:rFonts w:ascii="Arial" w:eastAsia="Times New Roman" w:hAnsi="Arial" w:cs="Arial"/>
          <w:sz w:val="14"/>
          <w:szCs w:val="14"/>
          <w:lang w:val="en-US" w:eastAsia="cs-CZ"/>
        </w:rPr>
        <w:t xml:space="preserve"> which are not licensed by I</w:t>
      </w:r>
      <w:r w:rsidR="00D76A9C">
        <w:rPr>
          <w:rFonts w:ascii="Arial" w:eastAsia="Times New Roman" w:hAnsi="Arial" w:cs="Arial"/>
          <w:sz w:val="14"/>
          <w:szCs w:val="14"/>
          <w:lang w:val="en-US" w:eastAsia="cs-CZ"/>
        </w:rPr>
        <w:t>NTERGRAM</w:t>
      </w:r>
      <w:r w:rsidRPr="003F2260">
        <w:rPr>
          <w:rFonts w:ascii="Arial" w:eastAsia="Times New Roman" w:hAnsi="Arial" w:cs="Arial"/>
          <w:sz w:val="14"/>
          <w:szCs w:val="14"/>
          <w:lang w:val="en-US" w:eastAsia="cs-CZ"/>
        </w:rPr>
        <w:t xml:space="preserve"> </w:t>
      </w:r>
      <w:r w:rsidRPr="003F2260">
        <w:rPr>
          <w:rFonts w:ascii="Arial" w:eastAsia="Times New Roman" w:hAnsi="Arial" w:cs="Arial"/>
          <w:sz w:val="14"/>
          <w:szCs w:val="14"/>
          <w:lang w:val="en-GB" w:eastAsia="cs-CZ"/>
        </w:rPr>
        <w:t>in the territory of the Czech Republic</w:t>
      </w:r>
      <w:r w:rsidRPr="003F2260">
        <w:rPr>
          <w:rFonts w:ascii="Arial" w:eastAsia="Times New Roman" w:hAnsi="Arial" w:cs="Arial"/>
          <w:sz w:val="14"/>
          <w:szCs w:val="14"/>
          <w:lang w:val="en-US" w:eastAsia="cs-CZ"/>
        </w:rPr>
        <w:t xml:space="preserve">. If the </w:t>
      </w:r>
      <w:proofErr w:type="spellStart"/>
      <w:r w:rsidRPr="003F2260">
        <w:rPr>
          <w:rFonts w:ascii="Arial" w:eastAsia="Times New Roman" w:hAnsi="Arial" w:cs="Arial"/>
          <w:b/>
          <w:sz w:val="14"/>
          <w:szCs w:val="14"/>
          <w:lang w:val="en-GB" w:eastAsia="cs-CZ"/>
        </w:rPr>
        <w:t>audiovisual</w:t>
      </w:r>
      <w:proofErr w:type="spellEnd"/>
      <w:r w:rsidRPr="003F2260">
        <w:rPr>
          <w:rFonts w:ascii="Arial" w:eastAsia="Times New Roman" w:hAnsi="Arial" w:cs="Arial"/>
          <w:b/>
          <w:sz w:val="14"/>
          <w:szCs w:val="14"/>
          <w:lang w:val="en-GB" w:eastAsia="cs-CZ"/>
        </w:rPr>
        <w:t xml:space="preserve"> fixation was produced in a co-production, please fill out the income corresponding to your co-production share according to the co-production contract only.</w:t>
      </w:r>
      <w:r w:rsidRPr="003F2260">
        <w:rPr>
          <w:rFonts w:ascii="Arial" w:eastAsia="Times New Roman" w:hAnsi="Arial" w:cs="Arial"/>
          <w:sz w:val="14"/>
          <w:szCs w:val="14"/>
          <w:lang w:val="en-GB" w:eastAsia="cs-CZ"/>
        </w:rPr>
        <w:t xml:space="preserve"> The amount of income is real sale price without VAT. </w:t>
      </w:r>
    </w:p>
    <w:p w:rsidR="003F2260" w:rsidRPr="003F2260" w:rsidRDefault="003F2260" w:rsidP="003F2260">
      <w:pPr>
        <w:numPr>
          <w:ilvl w:val="0"/>
          <w:numId w:val="1"/>
        </w:numPr>
        <w:spacing w:after="0" w:line="240" w:lineRule="auto"/>
        <w:ind w:left="340" w:hanging="227"/>
        <w:jc w:val="both"/>
        <w:rPr>
          <w:rFonts w:ascii="Arial" w:eastAsia="Times New Roman" w:hAnsi="Arial" w:cs="Arial"/>
          <w:sz w:val="14"/>
          <w:szCs w:val="14"/>
          <w:lang w:val="en-GB" w:eastAsia="cs-CZ"/>
        </w:rPr>
      </w:pPr>
      <w:r w:rsidRPr="003F2260">
        <w:rPr>
          <w:rFonts w:ascii="Arial" w:eastAsia="Times New Roman" w:hAnsi="Arial" w:cs="Arial"/>
          <w:sz w:val="14"/>
          <w:szCs w:val="14"/>
          <w:lang w:val="en" w:eastAsia="cs-CZ"/>
        </w:rPr>
        <w:t xml:space="preserve">Please fill the total amount of your income </w:t>
      </w:r>
      <w:r w:rsidRPr="003F2260">
        <w:rPr>
          <w:rFonts w:ascii="Arial" w:eastAsia="Times New Roman" w:hAnsi="Arial" w:cs="Arial"/>
          <w:b/>
          <w:sz w:val="14"/>
          <w:szCs w:val="14"/>
          <w:lang w:val="en" w:eastAsia="cs-CZ"/>
        </w:rPr>
        <w:t>net excluding VAT</w:t>
      </w:r>
      <w:r w:rsidR="00D76A9C">
        <w:rPr>
          <w:rFonts w:ascii="Arial" w:eastAsia="Times New Roman" w:hAnsi="Arial" w:cs="Arial"/>
          <w:b/>
          <w:sz w:val="14"/>
          <w:szCs w:val="14"/>
          <w:lang w:val="en" w:eastAsia="cs-CZ"/>
        </w:rPr>
        <w:t xml:space="preserve"> </w:t>
      </w:r>
      <w:r w:rsidRPr="003F2260">
        <w:rPr>
          <w:rFonts w:ascii="Arial" w:eastAsia="Times New Roman" w:hAnsi="Arial" w:cs="Arial"/>
          <w:b/>
          <w:sz w:val="14"/>
          <w:szCs w:val="14"/>
          <w:lang w:val="en" w:eastAsia="cs-CZ"/>
        </w:rPr>
        <w:t>in the curr</w:t>
      </w:r>
      <w:r w:rsidR="00D76A9C">
        <w:rPr>
          <w:rFonts w:ascii="Arial" w:eastAsia="Times New Roman" w:hAnsi="Arial" w:cs="Arial"/>
          <w:b/>
          <w:sz w:val="14"/>
          <w:szCs w:val="14"/>
          <w:lang w:val="en" w:eastAsia="cs-CZ"/>
        </w:rPr>
        <w:t>e</w:t>
      </w:r>
      <w:r w:rsidRPr="003F2260">
        <w:rPr>
          <w:rFonts w:ascii="Arial" w:eastAsia="Times New Roman" w:hAnsi="Arial" w:cs="Arial"/>
          <w:b/>
          <w:sz w:val="14"/>
          <w:szCs w:val="14"/>
          <w:lang w:val="en" w:eastAsia="cs-CZ"/>
        </w:rPr>
        <w:t>ncy you have received it</w:t>
      </w:r>
      <w:r w:rsidRPr="003F2260">
        <w:rPr>
          <w:rFonts w:ascii="Arial" w:eastAsia="Times New Roman" w:hAnsi="Arial" w:cs="Arial"/>
          <w:sz w:val="14"/>
          <w:szCs w:val="14"/>
          <w:lang w:val="en" w:eastAsia="cs-CZ"/>
        </w:rPr>
        <w:t xml:space="preserve">. For the income received in the foreign currency please fill the nominal amount of this income in the currency you have received it. The income submitted in the foreign </w:t>
      </w:r>
      <w:r w:rsidRPr="003F2260">
        <w:rPr>
          <w:rFonts w:ascii="Arial" w:eastAsia="Times New Roman" w:hAnsi="Arial" w:cs="Arial"/>
          <w:b/>
          <w:sz w:val="14"/>
          <w:szCs w:val="14"/>
          <w:lang w:val="en" w:eastAsia="cs-CZ"/>
        </w:rPr>
        <w:t>currency will be converted into CZK according to the average exchange rate of the CNB</w:t>
      </w:r>
      <w:r w:rsidR="00D76A9C">
        <w:rPr>
          <w:rFonts w:ascii="Arial" w:eastAsia="Times New Roman" w:hAnsi="Arial" w:cs="Arial"/>
          <w:b/>
          <w:sz w:val="14"/>
          <w:szCs w:val="14"/>
          <w:lang w:val="en" w:eastAsia="cs-CZ"/>
        </w:rPr>
        <w:t xml:space="preserve"> (Czech National Bank)</w:t>
      </w:r>
      <w:r w:rsidRPr="003F2260">
        <w:rPr>
          <w:rFonts w:ascii="Arial" w:eastAsia="Times New Roman" w:hAnsi="Arial" w:cs="Arial"/>
          <w:b/>
          <w:sz w:val="14"/>
          <w:szCs w:val="14"/>
          <w:lang w:val="en" w:eastAsia="cs-CZ"/>
        </w:rPr>
        <w:t xml:space="preserve"> for the year 201</w:t>
      </w:r>
      <w:r w:rsidR="00D76A9C">
        <w:rPr>
          <w:rFonts w:ascii="Arial" w:eastAsia="Times New Roman" w:hAnsi="Arial" w:cs="Arial"/>
          <w:b/>
          <w:sz w:val="14"/>
          <w:szCs w:val="14"/>
          <w:lang w:val="en" w:eastAsia="cs-CZ"/>
        </w:rPr>
        <w:t>9</w:t>
      </w:r>
      <w:r w:rsidRPr="003F2260">
        <w:rPr>
          <w:rFonts w:ascii="Arial" w:eastAsia="Times New Roman" w:hAnsi="Arial" w:cs="Arial"/>
          <w:b/>
          <w:sz w:val="14"/>
          <w:szCs w:val="14"/>
          <w:lang w:val="en" w:eastAsia="cs-CZ"/>
        </w:rPr>
        <w:t xml:space="preserve"> by I</w:t>
      </w:r>
      <w:r w:rsidR="00D76A9C">
        <w:rPr>
          <w:rFonts w:ascii="Arial" w:eastAsia="Times New Roman" w:hAnsi="Arial" w:cs="Arial"/>
          <w:b/>
          <w:sz w:val="14"/>
          <w:szCs w:val="14"/>
          <w:lang w:val="en" w:eastAsia="cs-CZ"/>
        </w:rPr>
        <w:t>NTERGRAM</w:t>
      </w:r>
      <w:r w:rsidRPr="003F2260">
        <w:rPr>
          <w:rFonts w:ascii="Arial" w:eastAsia="Times New Roman" w:hAnsi="Arial" w:cs="Arial"/>
          <w:sz w:val="14"/>
          <w:szCs w:val="14"/>
          <w:lang w:val="en" w:eastAsia="cs-CZ"/>
        </w:rPr>
        <w:t>. In case of several sales of the same title generating the income in several different currencies, every such a case (income) is necessary to state separately in the currency in which such an income has been received.</w:t>
      </w:r>
    </w:p>
    <w:p w:rsidR="003F2260" w:rsidRPr="003F2260" w:rsidRDefault="003F2260" w:rsidP="003F2260">
      <w:pPr>
        <w:numPr>
          <w:ilvl w:val="0"/>
          <w:numId w:val="1"/>
        </w:numPr>
        <w:spacing w:after="60" w:line="240" w:lineRule="auto"/>
        <w:ind w:left="340" w:hanging="227"/>
        <w:jc w:val="both"/>
        <w:rPr>
          <w:rFonts w:ascii="Arial" w:eastAsia="Times New Roman" w:hAnsi="Arial" w:cs="Arial"/>
          <w:sz w:val="14"/>
          <w:szCs w:val="14"/>
          <w:lang w:val="en-GB" w:eastAsia="cs-CZ"/>
        </w:rPr>
      </w:pPr>
      <w:r w:rsidRPr="003F2260">
        <w:rPr>
          <w:rFonts w:ascii="Arial" w:eastAsia="Times New Roman" w:hAnsi="Arial" w:cs="Arial"/>
          <w:sz w:val="14"/>
          <w:szCs w:val="14"/>
          <w:lang w:val="en-GB" w:eastAsia="cs-CZ"/>
        </w:rPr>
        <w:t>Fill in the attendance (number of attendants) of individual audio-visual records in cinemas in the territory of the Czech Republic.</w:t>
      </w:r>
    </w:p>
    <w:p w:rsidR="003F2260" w:rsidRPr="003F2260" w:rsidRDefault="003F2260" w:rsidP="003F2260">
      <w:pPr>
        <w:spacing w:after="0" w:line="240" w:lineRule="auto"/>
        <w:jc w:val="both"/>
        <w:rPr>
          <w:rFonts w:ascii="Arial" w:eastAsia="Times New Roman" w:hAnsi="Arial" w:cs="Arial"/>
          <w:sz w:val="18"/>
          <w:szCs w:val="18"/>
          <w:lang w:val="en-GB" w:eastAsia="cs-CZ"/>
        </w:rPr>
      </w:pPr>
      <w:r w:rsidRPr="003F2260">
        <w:rPr>
          <w:rFonts w:ascii="Arial" w:eastAsia="Times New Roman" w:hAnsi="Arial" w:cs="Arial"/>
          <w:sz w:val="18"/>
          <w:szCs w:val="18"/>
          <w:lang w:val="en-GB" w:eastAsia="cs-CZ"/>
        </w:rPr>
        <w:t>I agree that accuracy of all data filled in this Statutory Declaration can be checked by</w:t>
      </w:r>
      <w:r w:rsidR="00D76A9C">
        <w:rPr>
          <w:rFonts w:ascii="Arial" w:eastAsia="Times New Roman" w:hAnsi="Arial" w:cs="Arial"/>
          <w:sz w:val="18"/>
          <w:szCs w:val="18"/>
          <w:lang w:val="en-GB" w:eastAsia="cs-CZ"/>
        </w:rPr>
        <w:t xml:space="preserve"> the</w:t>
      </w:r>
      <w:r w:rsidRPr="003F2260">
        <w:rPr>
          <w:rFonts w:ascii="Arial" w:eastAsia="Times New Roman" w:hAnsi="Arial" w:cs="Arial"/>
          <w:sz w:val="18"/>
          <w:szCs w:val="18"/>
          <w:lang w:val="en-GB" w:eastAsia="cs-CZ"/>
        </w:rPr>
        <w:t xml:space="preserve"> employee of I</w:t>
      </w:r>
      <w:r w:rsidR="00D76A9C">
        <w:rPr>
          <w:rFonts w:ascii="Arial" w:eastAsia="Times New Roman" w:hAnsi="Arial" w:cs="Arial"/>
          <w:sz w:val="18"/>
          <w:szCs w:val="18"/>
          <w:lang w:val="en-GB" w:eastAsia="cs-CZ"/>
        </w:rPr>
        <w:t>NTERGRAM</w:t>
      </w:r>
      <w:r w:rsidRPr="003F2260">
        <w:rPr>
          <w:rFonts w:ascii="Arial" w:eastAsia="Times New Roman" w:hAnsi="Arial" w:cs="Arial"/>
          <w:sz w:val="18"/>
          <w:szCs w:val="18"/>
          <w:lang w:val="en-GB" w:eastAsia="cs-CZ"/>
        </w:rPr>
        <w:t xml:space="preserve"> in original documents. All information stated in this Declaration is confidential and serves for the internal use of I</w:t>
      </w:r>
      <w:r w:rsidR="00D76A9C">
        <w:rPr>
          <w:rFonts w:ascii="Arial" w:eastAsia="Times New Roman" w:hAnsi="Arial" w:cs="Arial"/>
          <w:sz w:val="18"/>
          <w:szCs w:val="18"/>
          <w:lang w:val="en-GB" w:eastAsia="cs-CZ"/>
        </w:rPr>
        <w:t>NTERGRAM</w:t>
      </w:r>
      <w:r w:rsidRPr="003F2260">
        <w:rPr>
          <w:rFonts w:ascii="Arial" w:eastAsia="Times New Roman" w:hAnsi="Arial" w:cs="Arial"/>
          <w:sz w:val="18"/>
          <w:szCs w:val="18"/>
          <w:lang w:val="en-GB" w:eastAsia="cs-CZ"/>
        </w:rPr>
        <w:t xml:space="preserve"> only.</w:t>
      </w:r>
    </w:p>
    <w:p w:rsidR="003F2260" w:rsidRPr="003F2260" w:rsidRDefault="003F2260" w:rsidP="003F2260">
      <w:pPr>
        <w:spacing w:after="0" w:line="240" w:lineRule="auto"/>
        <w:jc w:val="both"/>
        <w:rPr>
          <w:rFonts w:ascii="Arial" w:eastAsia="Times New Roman" w:hAnsi="Arial" w:cs="Arial"/>
          <w:sz w:val="20"/>
          <w:szCs w:val="20"/>
          <w:lang w:val="en-GB" w:eastAsia="cs-CZ"/>
        </w:rPr>
      </w:pPr>
    </w:p>
    <w:p w:rsidR="003F2260" w:rsidRPr="003F2260" w:rsidRDefault="003F2260" w:rsidP="002820DC">
      <w:pPr>
        <w:spacing w:after="0" w:line="240" w:lineRule="auto"/>
        <w:jc w:val="both"/>
        <w:outlineLvl w:val="0"/>
        <w:rPr>
          <w:rFonts w:ascii="Arial" w:eastAsia="Times New Roman" w:hAnsi="Arial" w:cs="Arial"/>
          <w:sz w:val="20"/>
          <w:szCs w:val="20"/>
          <w:lang w:val="en-GB" w:eastAsia="cs-CZ"/>
        </w:rPr>
      </w:pPr>
      <w:r w:rsidRPr="003F2260">
        <w:rPr>
          <w:rFonts w:ascii="Arial" w:eastAsia="Times New Roman" w:hAnsi="Arial" w:cs="Arial"/>
          <w:sz w:val="20"/>
          <w:szCs w:val="20"/>
          <w:lang w:val="en-GB" w:eastAsia="cs-CZ"/>
        </w:rPr>
        <w:t>Date</w:t>
      </w:r>
      <w:proofErr w:type="gramStart"/>
      <w:r w:rsidRPr="003F2260">
        <w:rPr>
          <w:rFonts w:ascii="Arial" w:eastAsia="Times New Roman" w:hAnsi="Arial" w:cs="Arial"/>
          <w:sz w:val="20"/>
          <w:szCs w:val="20"/>
          <w:lang w:val="en-GB" w:eastAsia="cs-CZ"/>
        </w:rPr>
        <w:t xml:space="preserve">: </w:t>
      </w:r>
      <w:r w:rsidR="004D261B">
        <w:rPr>
          <w:rFonts w:ascii="Arial" w:eastAsia="Times New Roman" w:hAnsi="Arial" w:cs="Arial"/>
          <w:sz w:val="20"/>
          <w:szCs w:val="20"/>
          <w:lang w:val="en-GB" w:eastAsia="cs-CZ"/>
        </w:rPr>
        <w:t xml:space="preserve"> ………………………………..</w:t>
      </w:r>
      <w:proofErr w:type="gramEnd"/>
      <w:r w:rsidRPr="003F2260">
        <w:rPr>
          <w:rFonts w:ascii="Arial" w:eastAsia="Times New Roman" w:hAnsi="Arial" w:cs="Arial"/>
          <w:sz w:val="20"/>
          <w:szCs w:val="20"/>
          <w:lang w:val="en-GB" w:eastAsia="cs-CZ"/>
        </w:rPr>
        <w:tab/>
      </w:r>
      <w:r w:rsidRPr="003F2260">
        <w:rPr>
          <w:rFonts w:ascii="Arial" w:eastAsia="Times New Roman" w:hAnsi="Arial" w:cs="Arial"/>
          <w:sz w:val="20"/>
          <w:szCs w:val="20"/>
          <w:lang w:val="en-GB" w:eastAsia="cs-CZ"/>
        </w:rPr>
        <w:tab/>
      </w:r>
      <w:r w:rsidRPr="003F2260">
        <w:rPr>
          <w:rFonts w:ascii="Arial" w:eastAsia="Times New Roman" w:hAnsi="Arial" w:cs="Arial"/>
          <w:sz w:val="20"/>
          <w:szCs w:val="20"/>
          <w:lang w:val="en-GB" w:eastAsia="cs-CZ"/>
        </w:rPr>
        <w:tab/>
      </w:r>
      <w:r w:rsidRPr="003F2260">
        <w:rPr>
          <w:rFonts w:ascii="Arial" w:eastAsia="Times New Roman" w:hAnsi="Arial" w:cs="Arial"/>
          <w:sz w:val="20"/>
          <w:szCs w:val="20"/>
          <w:lang w:val="en-GB" w:eastAsia="cs-CZ"/>
        </w:rPr>
        <w:tab/>
        <w:t xml:space="preserve">        </w:t>
      </w:r>
      <w:r w:rsidR="004D261B">
        <w:rPr>
          <w:rFonts w:ascii="Arial" w:eastAsia="Times New Roman" w:hAnsi="Arial" w:cs="Arial"/>
          <w:sz w:val="20"/>
          <w:szCs w:val="20"/>
          <w:lang w:val="en-GB" w:eastAsia="cs-CZ"/>
        </w:rPr>
        <w:t xml:space="preserve">                </w:t>
      </w:r>
      <w:r w:rsidRPr="003F2260">
        <w:rPr>
          <w:rFonts w:ascii="Arial" w:eastAsia="Times New Roman" w:hAnsi="Arial" w:cs="Arial"/>
          <w:sz w:val="20"/>
          <w:szCs w:val="20"/>
          <w:lang w:val="en-GB" w:eastAsia="cs-CZ"/>
        </w:rPr>
        <w:t xml:space="preserve">Signature according to the signature specimen of the  </w:t>
      </w:r>
    </w:p>
    <w:p w:rsidR="003F2260" w:rsidRPr="003F2260" w:rsidRDefault="003F2260" w:rsidP="003F2260">
      <w:pPr>
        <w:spacing w:after="0" w:line="240" w:lineRule="auto"/>
        <w:ind w:left="708" w:hanging="708"/>
        <w:jc w:val="both"/>
        <w:outlineLvl w:val="0"/>
        <w:rPr>
          <w:rFonts w:ascii="Arial" w:eastAsia="Times New Roman" w:hAnsi="Arial" w:cs="Arial"/>
          <w:sz w:val="20"/>
          <w:szCs w:val="20"/>
          <w:lang w:val="en-GB" w:eastAsia="cs-CZ"/>
        </w:rPr>
      </w:pPr>
      <w:r w:rsidRPr="003F2260">
        <w:rPr>
          <w:rFonts w:ascii="Arial" w:eastAsia="Times New Roman" w:hAnsi="Arial" w:cs="Arial"/>
          <w:sz w:val="20"/>
          <w:szCs w:val="20"/>
          <w:lang w:val="en-GB" w:eastAsia="cs-CZ"/>
        </w:rPr>
        <w:t xml:space="preserve">                                                           </w:t>
      </w:r>
      <w:r w:rsidR="004D261B">
        <w:rPr>
          <w:rFonts w:ascii="Arial" w:eastAsia="Times New Roman" w:hAnsi="Arial" w:cs="Arial"/>
          <w:sz w:val="20"/>
          <w:szCs w:val="20"/>
          <w:lang w:val="en-GB" w:eastAsia="cs-CZ"/>
        </w:rPr>
        <w:t xml:space="preserve">                                                                   </w:t>
      </w:r>
      <w:r w:rsidRPr="003F2260">
        <w:rPr>
          <w:rFonts w:ascii="Arial" w:eastAsia="Times New Roman" w:hAnsi="Arial" w:cs="Arial"/>
          <w:sz w:val="20"/>
          <w:szCs w:val="20"/>
          <w:lang w:val="en-GB" w:eastAsia="cs-CZ"/>
        </w:rPr>
        <w:t xml:space="preserve">statutory representative of the company: </w:t>
      </w:r>
      <w:r w:rsidR="004D261B">
        <w:rPr>
          <w:rFonts w:ascii="Arial" w:eastAsia="Times New Roman" w:hAnsi="Arial" w:cs="Arial"/>
          <w:sz w:val="20"/>
          <w:szCs w:val="20"/>
          <w:lang w:val="en-GB" w:eastAsia="cs-CZ"/>
        </w:rPr>
        <w:t xml:space="preserve">                      ………………………………………………</w:t>
      </w:r>
    </w:p>
    <w:p w:rsidR="003F2260" w:rsidRDefault="003F2260" w:rsidP="003F2260">
      <w:pPr>
        <w:spacing w:after="0" w:line="240" w:lineRule="auto"/>
        <w:jc w:val="center"/>
        <w:outlineLvl w:val="0"/>
        <w:rPr>
          <w:rFonts w:ascii="Arial" w:eastAsia="Times New Roman" w:hAnsi="Arial" w:cs="Arial"/>
          <w:b/>
          <w:sz w:val="28"/>
          <w:szCs w:val="28"/>
          <w:lang w:val="en-GB" w:eastAsia="cs-CZ"/>
        </w:rPr>
      </w:pPr>
      <w:r w:rsidRPr="003F2260">
        <w:rPr>
          <w:rFonts w:ascii="Arial" w:eastAsia="Times New Roman" w:hAnsi="Arial" w:cs="Arial"/>
          <w:b/>
          <w:sz w:val="28"/>
          <w:szCs w:val="28"/>
          <w:lang w:val="en-GB" w:eastAsia="cs-CZ"/>
        </w:rPr>
        <w:lastRenderedPageBreak/>
        <w:t xml:space="preserve">Annex - Statutory Declaration of producer of </w:t>
      </w:r>
      <w:proofErr w:type="spellStart"/>
      <w:r w:rsidRPr="003F2260">
        <w:rPr>
          <w:rFonts w:ascii="Arial" w:eastAsia="Times New Roman" w:hAnsi="Arial" w:cs="Arial"/>
          <w:b/>
          <w:sz w:val="28"/>
          <w:szCs w:val="28"/>
          <w:lang w:val="en-GB" w:eastAsia="cs-CZ"/>
        </w:rPr>
        <w:t>audiovisual</w:t>
      </w:r>
      <w:proofErr w:type="spellEnd"/>
      <w:r w:rsidRPr="003F2260">
        <w:rPr>
          <w:rFonts w:ascii="Arial" w:eastAsia="Times New Roman" w:hAnsi="Arial" w:cs="Arial"/>
          <w:b/>
          <w:sz w:val="28"/>
          <w:szCs w:val="28"/>
          <w:lang w:val="en-GB" w:eastAsia="cs-CZ"/>
        </w:rPr>
        <w:t xml:space="preserve"> fixation</w:t>
      </w:r>
    </w:p>
    <w:tbl>
      <w:tblPr>
        <w:tblW w:w="158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1"/>
        <w:gridCol w:w="696"/>
        <w:gridCol w:w="1352"/>
        <w:gridCol w:w="1418"/>
        <w:gridCol w:w="1417"/>
        <w:gridCol w:w="1560"/>
        <w:gridCol w:w="1230"/>
        <w:gridCol w:w="1552"/>
        <w:gridCol w:w="3391"/>
      </w:tblGrid>
      <w:tr w:rsidR="00FD1F41" w:rsidRPr="004D261B" w:rsidTr="004C35A0">
        <w:trPr>
          <w:trHeight w:val="1380"/>
        </w:trPr>
        <w:tc>
          <w:tcPr>
            <w:tcW w:w="3261" w:type="dxa"/>
            <w:shd w:val="clear" w:color="auto" w:fill="auto"/>
            <w:vAlign w:val="center"/>
            <w:hideMark/>
          </w:tcPr>
          <w:p w:rsidR="00FD1F41" w:rsidRPr="00AD7CB6" w:rsidRDefault="00FD1F41" w:rsidP="004C35A0">
            <w:pPr>
              <w:spacing w:after="0" w:line="240" w:lineRule="auto"/>
              <w:jc w:val="center"/>
              <w:rPr>
                <w:rFonts w:ascii="Arial" w:eastAsia="Times New Roman" w:hAnsi="Arial" w:cs="Arial"/>
                <w:b/>
                <w:sz w:val="20"/>
                <w:szCs w:val="20"/>
                <w:lang w:val="en-GB" w:eastAsia="cs-CZ"/>
              </w:rPr>
            </w:pPr>
            <w:r w:rsidRPr="00AD7CB6">
              <w:rPr>
                <w:rFonts w:ascii="Arial" w:eastAsia="Times New Roman" w:hAnsi="Arial" w:cs="Arial"/>
                <w:b/>
                <w:sz w:val="20"/>
                <w:szCs w:val="20"/>
                <w:lang w:val="en-GB" w:eastAsia="cs-CZ"/>
              </w:rPr>
              <w:t xml:space="preserve">Name of </w:t>
            </w:r>
            <w:proofErr w:type="spellStart"/>
            <w:r w:rsidRPr="00AD7CB6">
              <w:rPr>
                <w:rFonts w:ascii="Arial" w:eastAsia="Times New Roman" w:hAnsi="Arial" w:cs="Arial"/>
                <w:b/>
                <w:sz w:val="20"/>
                <w:szCs w:val="20"/>
                <w:lang w:val="en-GB" w:eastAsia="cs-CZ"/>
              </w:rPr>
              <w:t>Audiovisual</w:t>
            </w:r>
            <w:proofErr w:type="spellEnd"/>
            <w:r w:rsidRPr="00AD7CB6">
              <w:rPr>
                <w:rFonts w:ascii="Arial" w:eastAsia="Times New Roman" w:hAnsi="Arial" w:cs="Arial"/>
                <w:b/>
                <w:sz w:val="20"/>
                <w:szCs w:val="20"/>
                <w:lang w:val="en-GB" w:eastAsia="cs-CZ"/>
              </w:rPr>
              <w:t xml:space="preserve"> work</w:t>
            </w:r>
          </w:p>
        </w:tc>
        <w:tc>
          <w:tcPr>
            <w:tcW w:w="674" w:type="dxa"/>
            <w:shd w:val="clear" w:color="auto" w:fill="auto"/>
            <w:vAlign w:val="center"/>
            <w:hideMark/>
          </w:tcPr>
          <w:p w:rsidR="00FD1F41" w:rsidRPr="00AD7CB6" w:rsidRDefault="00FD1F41" w:rsidP="004C35A0">
            <w:pPr>
              <w:spacing w:after="0" w:line="240" w:lineRule="auto"/>
              <w:jc w:val="center"/>
              <w:rPr>
                <w:rFonts w:ascii="Arial" w:eastAsia="Times New Roman" w:hAnsi="Arial" w:cs="Arial"/>
                <w:b/>
                <w:sz w:val="20"/>
                <w:szCs w:val="20"/>
                <w:lang w:val="en-GB" w:eastAsia="cs-CZ"/>
              </w:rPr>
            </w:pPr>
            <w:r w:rsidRPr="00AD7CB6">
              <w:rPr>
                <w:rFonts w:ascii="Arial" w:eastAsia="Times New Roman" w:hAnsi="Arial" w:cs="Arial"/>
                <w:b/>
                <w:sz w:val="20"/>
                <w:szCs w:val="20"/>
                <w:lang w:val="en-GB" w:eastAsia="cs-CZ"/>
              </w:rPr>
              <w:t xml:space="preserve">Share </w:t>
            </w:r>
            <w:r w:rsidRPr="00883432">
              <w:rPr>
                <w:rFonts w:ascii="Arial" w:eastAsia="Times New Roman" w:hAnsi="Arial" w:cs="Arial"/>
                <w:sz w:val="16"/>
                <w:szCs w:val="16"/>
                <w:lang w:val="en-GB" w:eastAsia="cs-CZ"/>
              </w:rPr>
              <w:t>1)</w:t>
            </w:r>
          </w:p>
        </w:tc>
        <w:tc>
          <w:tcPr>
            <w:tcW w:w="1310" w:type="dxa"/>
            <w:shd w:val="clear" w:color="auto" w:fill="auto"/>
            <w:vAlign w:val="center"/>
            <w:hideMark/>
          </w:tcPr>
          <w:p w:rsidR="00FD1F41" w:rsidRPr="00AD7CB6" w:rsidRDefault="00FD1F41" w:rsidP="004C35A0">
            <w:pPr>
              <w:spacing w:after="0" w:line="240" w:lineRule="auto"/>
              <w:jc w:val="center"/>
              <w:rPr>
                <w:rFonts w:ascii="Arial" w:eastAsia="Times New Roman" w:hAnsi="Arial" w:cs="Arial"/>
                <w:b/>
                <w:sz w:val="20"/>
                <w:szCs w:val="20"/>
                <w:lang w:val="en-GB" w:eastAsia="cs-CZ"/>
              </w:rPr>
            </w:pPr>
            <w:r w:rsidRPr="00AD7CB6">
              <w:rPr>
                <w:rFonts w:ascii="Arial" w:eastAsia="Times New Roman" w:hAnsi="Arial" w:cs="Arial"/>
                <w:b/>
                <w:sz w:val="20"/>
                <w:szCs w:val="20"/>
                <w:lang w:val="en-GB" w:eastAsia="cs-CZ"/>
              </w:rPr>
              <w:t xml:space="preserve">Broadcasted length </w:t>
            </w:r>
            <w:r w:rsidRPr="00883432">
              <w:rPr>
                <w:rFonts w:ascii="Arial" w:eastAsia="Times New Roman" w:hAnsi="Arial" w:cs="Arial"/>
                <w:sz w:val="16"/>
                <w:szCs w:val="16"/>
                <w:lang w:val="en-GB" w:eastAsia="cs-CZ"/>
              </w:rPr>
              <w:t>2)</w:t>
            </w:r>
          </w:p>
        </w:tc>
        <w:tc>
          <w:tcPr>
            <w:tcW w:w="1418" w:type="dxa"/>
            <w:shd w:val="clear" w:color="auto" w:fill="auto"/>
            <w:vAlign w:val="center"/>
            <w:hideMark/>
          </w:tcPr>
          <w:p w:rsidR="00FD1F41" w:rsidRPr="00AD7CB6" w:rsidRDefault="00FD1F41" w:rsidP="004C35A0">
            <w:pPr>
              <w:spacing w:after="0" w:line="240" w:lineRule="auto"/>
              <w:jc w:val="center"/>
              <w:rPr>
                <w:rFonts w:ascii="Arial" w:eastAsia="Times New Roman" w:hAnsi="Arial" w:cs="Arial"/>
                <w:b/>
                <w:sz w:val="20"/>
                <w:szCs w:val="20"/>
                <w:lang w:val="en-GB" w:eastAsia="cs-CZ"/>
              </w:rPr>
            </w:pPr>
            <w:r w:rsidRPr="00AD7CB6">
              <w:rPr>
                <w:rFonts w:ascii="Arial" w:eastAsia="Times New Roman" w:hAnsi="Arial" w:cs="Arial"/>
                <w:b/>
                <w:sz w:val="20"/>
                <w:szCs w:val="20"/>
                <w:lang w:val="en-GB" w:eastAsia="cs-CZ"/>
              </w:rPr>
              <w:t xml:space="preserve">Sale of mediums (Income without VAT) </w:t>
            </w:r>
            <w:r w:rsidRPr="00883432">
              <w:rPr>
                <w:rFonts w:ascii="Arial" w:eastAsia="Times New Roman" w:hAnsi="Arial" w:cs="Arial"/>
                <w:sz w:val="16"/>
                <w:szCs w:val="16"/>
                <w:lang w:val="en-GB" w:eastAsia="cs-CZ"/>
              </w:rPr>
              <w:t>3)</w:t>
            </w:r>
          </w:p>
        </w:tc>
        <w:tc>
          <w:tcPr>
            <w:tcW w:w="1417" w:type="dxa"/>
            <w:shd w:val="clear" w:color="auto" w:fill="auto"/>
            <w:vAlign w:val="center"/>
            <w:hideMark/>
          </w:tcPr>
          <w:p w:rsidR="00FD1F41" w:rsidRPr="00AD7CB6" w:rsidRDefault="00FD1F41" w:rsidP="004C35A0">
            <w:pPr>
              <w:spacing w:after="0" w:line="240" w:lineRule="auto"/>
              <w:jc w:val="center"/>
              <w:rPr>
                <w:rFonts w:ascii="Arial" w:eastAsia="Times New Roman" w:hAnsi="Arial" w:cs="Arial"/>
                <w:b/>
                <w:sz w:val="20"/>
                <w:szCs w:val="20"/>
                <w:lang w:val="en-GB" w:eastAsia="cs-CZ"/>
              </w:rPr>
            </w:pPr>
            <w:r w:rsidRPr="00AD7CB6">
              <w:rPr>
                <w:rFonts w:ascii="Arial" w:eastAsia="Times New Roman" w:hAnsi="Arial" w:cs="Arial"/>
                <w:b/>
                <w:sz w:val="20"/>
                <w:szCs w:val="20"/>
                <w:lang w:val="en-GB" w:eastAsia="cs-CZ"/>
              </w:rPr>
              <w:t xml:space="preserve">Digital sale (Income without VAT) </w:t>
            </w:r>
            <w:r w:rsidRPr="00883432">
              <w:rPr>
                <w:rFonts w:ascii="Arial" w:eastAsia="Times New Roman" w:hAnsi="Arial" w:cs="Arial"/>
                <w:sz w:val="16"/>
                <w:szCs w:val="16"/>
                <w:lang w:val="en-GB" w:eastAsia="cs-CZ"/>
              </w:rPr>
              <w:t>4)</w:t>
            </w:r>
          </w:p>
        </w:tc>
        <w:tc>
          <w:tcPr>
            <w:tcW w:w="1560" w:type="dxa"/>
            <w:shd w:val="clear" w:color="auto" w:fill="auto"/>
            <w:vAlign w:val="center"/>
            <w:hideMark/>
          </w:tcPr>
          <w:p w:rsidR="00FD1F41" w:rsidRPr="00AD7CB6" w:rsidRDefault="00FD1F41" w:rsidP="004C35A0">
            <w:pPr>
              <w:spacing w:after="0" w:line="240" w:lineRule="auto"/>
              <w:jc w:val="center"/>
              <w:rPr>
                <w:rFonts w:ascii="Arial" w:eastAsia="Times New Roman" w:hAnsi="Arial" w:cs="Arial"/>
                <w:b/>
                <w:sz w:val="20"/>
                <w:szCs w:val="20"/>
                <w:lang w:val="en-GB" w:eastAsia="cs-CZ"/>
              </w:rPr>
            </w:pPr>
            <w:r w:rsidRPr="00AD7CB6">
              <w:rPr>
                <w:rFonts w:ascii="Arial" w:eastAsia="Times New Roman" w:hAnsi="Arial" w:cs="Arial"/>
                <w:b/>
                <w:sz w:val="20"/>
                <w:szCs w:val="20"/>
                <w:lang w:val="en-GB" w:eastAsia="cs-CZ"/>
              </w:rPr>
              <w:t>Currency in which you submit the income (CZK,</w:t>
            </w:r>
            <w:r w:rsidR="00D76A9C">
              <w:rPr>
                <w:rFonts w:ascii="Arial" w:eastAsia="Times New Roman" w:hAnsi="Arial" w:cs="Arial"/>
                <w:b/>
                <w:sz w:val="20"/>
                <w:szCs w:val="20"/>
                <w:lang w:val="en-GB" w:eastAsia="cs-CZ"/>
              </w:rPr>
              <w:t xml:space="preserve"> </w:t>
            </w:r>
            <w:r w:rsidRPr="00AD7CB6">
              <w:rPr>
                <w:rFonts w:ascii="Arial" w:eastAsia="Times New Roman" w:hAnsi="Arial" w:cs="Arial"/>
                <w:b/>
                <w:sz w:val="20"/>
                <w:szCs w:val="20"/>
                <w:lang w:val="en-GB" w:eastAsia="cs-CZ"/>
              </w:rPr>
              <w:t>EUR, USD</w:t>
            </w:r>
            <w:r w:rsidR="00D76A9C">
              <w:rPr>
                <w:rFonts w:ascii="Arial" w:eastAsia="Times New Roman" w:hAnsi="Arial" w:cs="Arial"/>
                <w:b/>
                <w:sz w:val="20"/>
                <w:szCs w:val="20"/>
                <w:lang w:val="en-GB" w:eastAsia="cs-CZ"/>
              </w:rPr>
              <w:t>, ..</w:t>
            </w:r>
            <w:r w:rsidRPr="00AD7CB6">
              <w:rPr>
                <w:rFonts w:ascii="Arial" w:eastAsia="Times New Roman" w:hAnsi="Arial" w:cs="Arial"/>
                <w:b/>
                <w:sz w:val="20"/>
                <w:szCs w:val="20"/>
                <w:lang w:val="en-GB" w:eastAsia="cs-CZ"/>
              </w:rPr>
              <w:t xml:space="preserve">.) </w:t>
            </w:r>
            <w:r w:rsidRPr="00883432">
              <w:rPr>
                <w:rFonts w:ascii="Arial" w:eastAsia="Times New Roman" w:hAnsi="Arial" w:cs="Arial"/>
                <w:sz w:val="16"/>
                <w:szCs w:val="16"/>
                <w:lang w:val="en-GB" w:eastAsia="cs-CZ"/>
              </w:rPr>
              <w:t>5)</w:t>
            </w:r>
          </w:p>
        </w:tc>
        <w:tc>
          <w:tcPr>
            <w:tcW w:w="708" w:type="dxa"/>
            <w:shd w:val="clear" w:color="auto" w:fill="auto"/>
            <w:vAlign w:val="center"/>
            <w:hideMark/>
          </w:tcPr>
          <w:p w:rsidR="00FD1F41" w:rsidRPr="00AD7CB6" w:rsidRDefault="00FD1F41" w:rsidP="004C35A0">
            <w:pPr>
              <w:spacing w:after="0" w:line="240" w:lineRule="auto"/>
              <w:jc w:val="center"/>
              <w:rPr>
                <w:rFonts w:ascii="Arial" w:eastAsia="Times New Roman" w:hAnsi="Arial" w:cs="Arial"/>
                <w:b/>
                <w:sz w:val="20"/>
                <w:szCs w:val="20"/>
                <w:lang w:val="en-GB" w:eastAsia="cs-CZ"/>
              </w:rPr>
            </w:pPr>
            <w:r w:rsidRPr="00AD7CB6">
              <w:rPr>
                <w:rFonts w:ascii="Arial" w:eastAsia="Times New Roman" w:hAnsi="Arial" w:cs="Arial"/>
                <w:b/>
                <w:sz w:val="20"/>
                <w:szCs w:val="20"/>
                <w:lang w:val="en-GB" w:eastAsia="cs-CZ"/>
              </w:rPr>
              <w:t xml:space="preserve">Attendance in cinemas </w:t>
            </w:r>
            <w:r w:rsidRPr="00883432">
              <w:rPr>
                <w:rFonts w:ascii="Arial" w:eastAsia="Times New Roman" w:hAnsi="Arial" w:cs="Arial"/>
                <w:sz w:val="16"/>
                <w:szCs w:val="16"/>
                <w:lang w:val="en-GB" w:eastAsia="cs-CZ"/>
              </w:rPr>
              <w:t>6)</w:t>
            </w:r>
          </w:p>
        </w:tc>
        <w:tc>
          <w:tcPr>
            <w:tcW w:w="1607" w:type="dxa"/>
          </w:tcPr>
          <w:p w:rsidR="00FD1F41" w:rsidRPr="00AD7CB6" w:rsidRDefault="00FD1F41" w:rsidP="004C35A0">
            <w:pPr>
              <w:spacing w:after="0" w:line="240" w:lineRule="auto"/>
              <w:jc w:val="center"/>
              <w:rPr>
                <w:rFonts w:ascii="Arial" w:eastAsia="Times New Roman" w:hAnsi="Arial" w:cs="Arial"/>
                <w:b/>
                <w:sz w:val="20"/>
                <w:szCs w:val="20"/>
                <w:lang w:val="en-GB" w:eastAsia="cs-CZ"/>
              </w:rPr>
            </w:pPr>
          </w:p>
          <w:p w:rsidR="00FD1F41" w:rsidRPr="00AD7CB6" w:rsidRDefault="00FD1F41" w:rsidP="004C35A0">
            <w:pPr>
              <w:spacing w:after="0" w:line="240" w:lineRule="auto"/>
              <w:jc w:val="center"/>
              <w:rPr>
                <w:rFonts w:ascii="Arial" w:eastAsia="Times New Roman" w:hAnsi="Arial" w:cs="Arial"/>
                <w:b/>
                <w:sz w:val="20"/>
                <w:szCs w:val="20"/>
                <w:lang w:val="en-GB" w:eastAsia="cs-CZ"/>
              </w:rPr>
            </w:pPr>
          </w:p>
          <w:p w:rsidR="00FD1F41" w:rsidRPr="00AD7CB6" w:rsidRDefault="00FD1F41" w:rsidP="004C35A0">
            <w:pPr>
              <w:spacing w:after="0" w:line="240" w:lineRule="auto"/>
              <w:jc w:val="center"/>
              <w:rPr>
                <w:rFonts w:ascii="Arial" w:eastAsia="Times New Roman" w:hAnsi="Arial" w:cs="Arial"/>
                <w:b/>
                <w:sz w:val="20"/>
                <w:szCs w:val="20"/>
                <w:lang w:val="en-GB" w:eastAsia="cs-CZ"/>
              </w:rPr>
            </w:pPr>
            <w:r w:rsidRPr="00AD7CB6">
              <w:rPr>
                <w:rFonts w:ascii="Arial" w:eastAsia="Times New Roman" w:hAnsi="Arial" w:cs="Arial"/>
                <w:b/>
                <w:sz w:val="20"/>
                <w:szCs w:val="20"/>
                <w:lang w:val="en-GB" w:eastAsia="cs-CZ"/>
              </w:rPr>
              <w:t xml:space="preserve">Year of production of the </w:t>
            </w:r>
            <w:proofErr w:type="spellStart"/>
            <w:r w:rsidRPr="00AD7CB6">
              <w:rPr>
                <w:rFonts w:ascii="Arial" w:eastAsia="Times New Roman" w:hAnsi="Arial" w:cs="Arial"/>
                <w:b/>
                <w:sz w:val="20"/>
                <w:szCs w:val="20"/>
                <w:lang w:val="en-GB" w:eastAsia="cs-CZ"/>
              </w:rPr>
              <w:t>Audiovisual</w:t>
            </w:r>
            <w:proofErr w:type="spellEnd"/>
            <w:r w:rsidRPr="00AD7CB6">
              <w:rPr>
                <w:rFonts w:ascii="Arial" w:eastAsia="Times New Roman" w:hAnsi="Arial" w:cs="Arial"/>
                <w:b/>
                <w:sz w:val="20"/>
                <w:szCs w:val="20"/>
                <w:lang w:val="en-GB" w:eastAsia="cs-CZ"/>
              </w:rPr>
              <w:t xml:space="preserve"> work</w:t>
            </w:r>
          </w:p>
        </w:tc>
        <w:tc>
          <w:tcPr>
            <w:tcW w:w="3922" w:type="dxa"/>
            <w:shd w:val="clear" w:color="auto" w:fill="auto"/>
            <w:vAlign w:val="center"/>
            <w:hideMark/>
          </w:tcPr>
          <w:p w:rsidR="00FD1F41" w:rsidRPr="00AD7CB6" w:rsidRDefault="00FD1F41" w:rsidP="004C35A0">
            <w:pPr>
              <w:spacing w:after="0" w:line="240" w:lineRule="auto"/>
              <w:jc w:val="center"/>
              <w:rPr>
                <w:rFonts w:ascii="Arial" w:eastAsia="Times New Roman" w:hAnsi="Arial" w:cs="Arial"/>
                <w:b/>
                <w:sz w:val="20"/>
                <w:szCs w:val="20"/>
                <w:lang w:val="en-GB" w:eastAsia="cs-CZ"/>
              </w:rPr>
            </w:pPr>
            <w:r w:rsidRPr="00AD7CB6">
              <w:rPr>
                <w:rFonts w:ascii="Arial" w:eastAsia="Times New Roman" w:hAnsi="Arial" w:cs="Arial"/>
                <w:b/>
                <w:sz w:val="20"/>
                <w:szCs w:val="20"/>
                <w:lang w:val="en-GB" w:eastAsia="cs-CZ"/>
              </w:rPr>
              <w:t>Notes</w:t>
            </w:r>
          </w:p>
        </w:tc>
      </w:tr>
      <w:tr w:rsidR="00FD1F41" w:rsidRPr="004D261B" w:rsidTr="004C35A0">
        <w:trPr>
          <w:trHeight w:val="284"/>
        </w:trPr>
        <w:tc>
          <w:tcPr>
            <w:tcW w:w="3261" w:type="dxa"/>
            <w:shd w:val="clear" w:color="auto" w:fill="auto"/>
            <w:noWrap/>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674" w:type="dxa"/>
            <w:shd w:val="clear" w:color="auto" w:fill="auto"/>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310" w:type="dxa"/>
            <w:shd w:val="clear" w:color="auto" w:fill="auto"/>
            <w:noWrap/>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418" w:type="dxa"/>
            <w:shd w:val="clear" w:color="auto" w:fill="auto"/>
            <w:noWrap/>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417" w:type="dxa"/>
            <w:shd w:val="clear" w:color="auto" w:fill="auto"/>
            <w:noWrap/>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560" w:type="dxa"/>
            <w:shd w:val="clear" w:color="auto" w:fill="auto"/>
            <w:noWrap/>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708" w:type="dxa"/>
            <w:shd w:val="clear" w:color="auto" w:fill="auto"/>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607" w:type="dxa"/>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3922" w:type="dxa"/>
            <w:shd w:val="clear" w:color="auto" w:fill="auto"/>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r>
      <w:tr w:rsidR="00FD1F41" w:rsidRPr="004D261B" w:rsidTr="004C35A0">
        <w:trPr>
          <w:trHeight w:val="284"/>
        </w:trPr>
        <w:tc>
          <w:tcPr>
            <w:tcW w:w="3261" w:type="dxa"/>
            <w:shd w:val="clear" w:color="auto" w:fill="auto"/>
            <w:noWrap/>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674" w:type="dxa"/>
            <w:shd w:val="clear" w:color="auto" w:fill="auto"/>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310" w:type="dxa"/>
            <w:shd w:val="clear" w:color="auto" w:fill="auto"/>
            <w:noWrap/>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418" w:type="dxa"/>
            <w:shd w:val="clear" w:color="auto" w:fill="auto"/>
            <w:noWrap/>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417" w:type="dxa"/>
            <w:shd w:val="clear" w:color="auto" w:fill="auto"/>
            <w:noWrap/>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560" w:type="dxa"/>
            <w:shd w:val="clear" w:color="auto" w:fill="auto"/>
            <w:noWrap/>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708" w:type="dxa"/>
            <w:shd w:val="clear" w:color="auto" w:fill="auto"/>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607" w:type="dxa"/>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3922" w:type="dxa"/>
            <w:shd w:val="clear" w:color="auto" w:fill="auto"/>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r>
      <w:tr w:rsidR="00FD1F41" w:rsidRPr="004D261B" w:rsidTr="004C35A0">
        <w:trPr>
          <w:trHeight w:val="284"/>
        </w:trPr>
        <w:tc>
          <w:tcPr>
            <w:tcW w:w="3261" w:type="dxa"/>
            <w:shd w:val="clear" w:color="auto" w:fill="auto"/>
            <w:noWrap/>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674" w:type="dxa"/>
            <w:shd w:val="clear" w:color="auto" w:fill="auto"/>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310" w:type="dxa"/>
            <w:shd w:val="clear" w:color="auto" w:fill="auto"/>
            <w:noWrap/>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418" w:type="dxa"/>
            <w:shd w:val="clear" w:color="auto" w:fill="auto"/>
            <w:noWrap/>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417" w:type="dxa"/>
            <w:shd w:val="clear" w:color="auto" w:fill="auto"/>
            <w:noWrap/>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560" w:type="dxa"/>
            <w:shd w:val="clear" w:color="auto" w:fill="auto"/>
            <w:noWrap/>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708" w:type="dxa"/>
            <w:shd w:val="clear" w:color="auto" w:fill="auto"/>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607" w:type="dxa"/>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3922" w:type="dxa"/>
            <w:shd w:val="clear" w:color="auto" w:fill="auto"/>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r>
      <w:tr w:rsidR="00FD1F41" w:rsidRPr="004D261B" w:rsidTr="004C35A0">
        <w:trPr>
          <w:trHeight w:val="284"/>
        </w:trPr>
        <w:tc>
          <w:tcPr>
            <w:tcW w:w="3261" w:type="dxa"/>
            <w:shd w:val="clear" w:color="auto" w:fill="auto"/>
            <w:noWrap/>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674" w:type="dxa"/>
            <w:shd w:val="clear" w:color="auto" w:fill="auto"/>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310" w:type="dxa"/>
            <w:shd w:val="clear" w:color="auto" w:fill="auto"/>
            <w:noWrap/>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418" w:type="dxa"/>
            <w:shd w:val="clear" w:color="auto" w:fill="auto"/>
            <w:noWrap/>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417" w:type="dxa"/>
            <w:shd w:val="clear" w:color="auto" w:fill="auto"/>
            <w:noWrap/>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560" w:type="dxa"/>
            <w:shd w:val="clear" w:color="auto" w:fill="auto"/>
            <w:noWrap/>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708" w:type="dxa"/>
            <w:shd w:val="clear" w:color="auto" w:fill="auto"/>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607" w:type="dxa"/>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3922" w:type="dxa"/>
            <w:shd w:val="clear" w:color="auto" w:fill="auto"/>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r>
      <w:tr w:rsidR="00FD1F41" w:rsidRPr="004D261B" w:rsidTr="004C35A0">
        <w:trPr>
          <w:trHeight w:val="284"/>
        </w:trPr>
        <w:tc>
          <w:tcPr>
            <w:tcW w:w="3261" w:type="dxa"/>
            <w:shd w:val="clear" w:color="auto" w:fill="auto"/>
            <w:noWrap/>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674" w:type="dxa"/>
            <w:shd w:val="clear" w:color="auto" w:fill="auto"/>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310" w:type="dxa"/>
            <w:shd w:val="clear" w:color="auto" w:fill="auto"/>
            <w:noWrap/>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418" w:type="dxa"/>
            <w:shd w:val="clear" w:color="auto" w:fill="auto"/>
            <w:noWrap/>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417" w:type="dxa"/>
            <w:shd w:val="clear" w:color="auto" w:fill="auto"/>
            <w:noWrap/>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560" w:type="dxa"/>
            <w:shd w:val="clear" w:color="auto" w:fill="auto"/>
            <w:noWrap/>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708" w:type="dxa"/>
            <w:shd w:val="clear" w:color="auto" w:fill="auto"/>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607" w:type="dxa"/>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3922" w:type="dxa"/>
            <w:shd w:val="clear" w:color="auto" w:fill="auto"/>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r>
      <w:tr w:rsidR="00FD1F41" w:rsidRPr="004D261B" w:rsidTr="004C35A0">
        <w:trPr>
          <w:trHeight w:val="284"/>
        </w:trPr>
        <w:tc>
          <w:tcPr>
            <w:tcW w:w="3261" w:type="dxa"/>
            <w:shd w:val="clear" w:color="auto" w:fill="auto"/>
            <w:noWrap/>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674" w:type="dxa"/>
            <w:shd w:val="clear" w:color="auto" w:fill="auto"/>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310" w:type="dxa"/>
            <w:shd w:val="clear" w:color="auto" w:fill="auto"/>
            <w:noWrap/>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418" w:type="dxa"/>
            <w:shd w:val="clear" w:color="auto" w:fill="auto"/>
            <w:noWrap/>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417" w:type="dxa"/>
            <w:shd w:val="clear" w:color="auto" w:fill="auto"/>
            <w:noWrap/>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560" w:type="dxa"/>
            <w:shd w:val="clear" w:color="auto" w:fill="auto"/>
            <w:noWrap/>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708" w:type="dxa"/>
            <w:shd w:val="clear" w:color="auto" w:fill="auto"/>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607" w:type="dxa"/>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3922" w:type="dxa"/>
            <w:shd w:val="clear" w:color="auto" w:fill="auto"/>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r>
      <w:tr w:rsidR="00FD1F41" w:rsidRPr="004D261B" w:rsidTr="004C35A0">
        <w:trPr>
          <w:trHeight w:val="284"/>
        </w:trPr>
        <w:tc>
          <w:tcPr>
            <w:tcW w:w="3261" w:type="dxa"/>
            <w:shd w:val="clear" w:color="auto" w:fill="auto"/>
            <w:noWrap/>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674" w:type="dxa"/>
            <w:shd w:val="clear" w:color="auto" w:fill="auto"/>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310" w:type="dxa"/>
            <w:shd w:val="clear" w:color="auto" w:fill="auto"/>
            <w:noWrap/>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418" w:type="dxa"/>
            <w:shd w:val="clear" w:color="auto" w:fill="auto"/>
            <w:noWrap/>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417" w:type="dxa"/>
            <w:shd w:val="clear" w:color="auto" w:fill="auto"/>
            <w:noWrap/>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560" w:type="dxa"/>
            <w:shd w:val="clear" w:color="auto" w:fill="auto"/>
            <w:noWrap/>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708" w:type="dxa"/>
            <w:shd w:val="clear" w:color="auto" w:fill="auto"/>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c>
          <w:tcPr>
            <w:tcW w:w="1607" w:type="dxa"/>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3922" w:type="dxa"/>
            <w:shd w:val="clear" w:color="auto" w:fill="auto"/>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r w:rsidRPr="004D261B">
              <w:rPr>
                <w:rFonts w:ascii="Arial" w:eastAsia="Times New Roman" w:hAnsi="Arial" w:cs="Arial"/>
                <w:sz w:val="20"/>
                <w:szCs w:val="20"/>
                <w:lang w:val="en-GB" w:eastAsia="cs-CZ"/>
              </w:rPr>
              <w:t> </w:t>
            </w:r>
          </w:p>
        </w:tc>
      </w:tr>
      <w:tr w:rsidR="00FD1F41" w:rsidRPr="004D261B" w:rsidTr="004C35A0">
        <w:trPr>
          <w:trHeight w:val="284"/>
        </w:trPr>
        <w:tc>
          <w:tcPr>
            <w:tcW w:w="3261"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674" w:type="dxa"/>
            <w:shd w:val="clear" w:color="auto" w:fill="auto"/>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310"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418"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417"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560"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708" w:type="dxa"/>
            <w:shd w:val="clear" w:color="auto" w:fill="auto"/>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607" w:type="dxa"/>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3922" w:type="dxa"/>
            <w:shd w:val="clear" w:color="auto" w:fill="auto"/>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r>
      <w:tr w:rsidR="00FD1F41" w:rsidRPr="004D261B" w:rsidTr="004C35A0">
        <w:trPr>
          <w:trHeight w:val="284"/>
        </w:trPr>
        <w:tc>
          <w:tcPr>
            <w:tcW w:w="3261"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674" w:type="dxa"/>
            <w:shd w:val="clear" w:color="auto" w:fill="auto"/>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310"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418"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417"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560"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708" w:type="dxa"/>
            <w:shd w:val="clear" w:color="auto" w:fill="auto"/>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607" w:type="dxa"/>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3922" w:type="dxa"/>
            <w:shd w:val="clear" w:color="auto" w:fill="auto"/>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r>
      <w:tr w:rsidR="00FD1F41" w:rsidRPr="004D261B" w:rsidTr="004C35A0">
        <w:trPr>
          <w:trHeight w:val="284"/>
        </w:trPr>
        <w:tc>
          <w:tcPr>
            <w:tcW w:w="3261"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674" w:type="dxa"/>
            <w:shd w:val="clear" w:color="auto" w:fill="auto"/>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310"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418"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417"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560"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708" w:type="dxa"/>
            <w:shd w:val="clear" w:color="auto" w:fill="auto"/>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607" w:type="dxa"/>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3922" w:type="dxa"/>
            <w:shd w:val="clear" w:color="auto" w:fill="auto"/>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r>
      <w:tr w:rsidR="00FD1F41" w:rsidRPr="004D261B" w:rsidTr="004C35A0">
        <w:trPr>
          <w:trHeight w:val="284"/>
        </w:trPr>
        <w:tc>
          <w:tcPr>
            <w:tcW w:w="3261"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674" w:type="dxa"/>
            <w:shd w:val="clear" w:color="auto" w:fill="auto"/>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310"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418"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417"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560"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708" w:type="dxa"/>
            <w:shd w:val="clear" w:color="auto" w:fill="auto"/>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607" w:type="dxa"/>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3922" w:type="dxa"/>
            <w:shd w:val="clear" w:color="auto" w:fill="auto"/>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r>
      <w:tr w:rsidR="00FD1F41" w:rsidRPr="004D261B" w:rsidTr="004C35A0">
        <w:trPr>
          <w:trHeight w:val="284"/>
        </w:trPr>
        <w:tc>
          <w:tcPr>
            <w:tcW w:w="3261"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674" w:type="dxa"/>
            <w:shd w:val="clear" w:color="auto" w:fill="auto"/>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310"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418"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417"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560"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708" w:type="dxa"/>
            <w:shd w:val="clear" w:color="auto" w:fill="auto"/>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607" w:type="dxa"/>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3922" w:type="dxa"/>
            <w:shd w:val="clear" w:color="auto" w:fill="auto"/>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r>
      <w:tr w:rsidR="00FD1F41" w:rsidRPr="004D261B" w:rsidTr="004C35A0">
        <w:trPr>
          <w:trHeight w:val="284"/>
        </w:trPr>
        <w:tc>
          <w:tcPr>
            <w:tcW w:w="3261"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674" w:type="dxa"/>
            <w:shd w:val="clear" w:color="auto" w:fill="auto"/>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310"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418"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417"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560"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708" w:type="dxa"/>
            <w:shd w:val="clear" w:color="auto" w:fill="auto"/>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607" w:type="dxa"/>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3922" w:type="dxa"/>
            <w:shd w:val="clear" w:color="auto" w:fill="auto"/>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r>
      <w:tr w:rsidR="00FD1F41" w:rsidRPr="004D261B" w:rsidTr="004C35A0">
        <w:trPr>
          <w:trHeight w:val="284"/>
        </w:trPr>
        <w:tc>
          <w:tcPr>
            <w:tcW w:w="3261"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674" w:type="dxa"/>
            <w:shd w:val="clear" w:color="auto" w:fill="auto"/>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310"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418"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417"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560"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708" w:type="dxa"/>
            <w:shd w:val="clear" w:color="auto" w:fill="auto"/>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607" w:type="dxa"/>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3922" w:type="dxa"/>
            <w:shd w:val="clear" w:color="auto" w:fill="auto"/>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r>
      <w:tr w:rsidR="00FD1F41" w:rsidRPr="004D261B" w:rsidTr="004C35A0">
        <w:trPr>
          <w:trHeight w:val="284"/>
        </w:trPr>
        <w:tc>
          <w:tcPr>
            <w:tcW w:w="3261"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674" w:type="dxa"/>
            <w:shd w:val="clear" w:color="auto" w:fill="auto"/>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310"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418"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417"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560"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708" w:type="dxa"/>
            <w:shd w:val="clear" w:color="auto" w:fill="auto"/>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607" w:type="dxa"/>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3922" w:type="dxa"/>
            <w:shd w:val="clear" w:color="auto" w:fill="auto"/>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r>
      <w:tr w:rsidR="00FD1F41" w:rsidRPr="004D261B" w:rsidTr="004C35A0">
        <w:trPr>
          <w:trHeight w:val="284"/>
        </w:trPr>
        <w:tc>
          <w:tcPr>
            <w:tcW w:w="3261"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674" w:type="dxa"/>
            <w:shd w:val="clear" w:color="auto" w:fill="auto"/>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310"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418"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417"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560"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708" w:type="dxa"/>
            <w:shd w:val="clear" w:color="auto" w:fill="auto"/>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607" w:type="dxa"/>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3922" w:type="dxa"/>
            <w:shd w:val="clear" w:color="auto" w:fill="auto"/>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r>
      <w:tr w:rsidR="00FD1F41" w:rsidRPr="004D261B" w:rsidTr="004C35A0">
        <w:trPr>
          <w:trHeight w:val="284"/>
        </w:trPr>
        <w:tc>
          <w:tcPr>
            <w:tcW w:w="3261"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674" w:type="dxa"/>
            <w:shd w:val="clear" w:color="auto" w:fill="auto"/>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310"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418"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417"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560"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708" w:type="dxa"/>
            <w:shd w:val="clear" w:color="auto" w:fill="auto"/>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607" w:type="dxa"/>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3922" w:type="dxa"/>
            <w:shd w:val="clear" w:color="auto" w:fill="auto"/>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r>
      <w:tr w:rsidR="00FD1F41" w:rsidRPr="004D261B" w:rsidTr="004C35A0">
        <w:trPr>
          <w:trHeight w:val="284"/>
        </w:trPr>
        <w:tc>
          <w:tcPr>
            <w:tcW w:w="3261"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674" w:type="dxa"/>
            <w:shd w:val="clear" w:color="auto" w:fill="auto"/>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310"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418"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417"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560"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708" w:type="dxa"/>
            <w:shd w:val="clear" w:color="auto" w:fill="auto"/>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607" w:type="dxa"/>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3922" w:type="dxa"/>
            <w:shd w:val="clear" w:color="auto" w:fill="auto"/>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r>
      <w:tr w:rsidR="00FD1F41" w:rsidRPr="004D261B" w:rsidTr="004C35A0">
        <w:trPr>
          <w:trHeight w:val="284"/>
        </w:trPr>
        <w:tc>
          <w:tcPr>
            <w:tcW w:w="3261"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674" w:type="dxa"/>
            <w:shd w:val="clear" w:color="auto" w:fill="auto"/>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310"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418"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417"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560"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708" w:type="dxa"/>
            <w:shd w:val="clear" w:color="auto" w:fill="auto"/>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607" w:type="dxa"/>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3922" w:type="dxa"/>
            <w:shd w:val="clear" w:color="auto" w:fill="auto"/>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r>
      <w:tr w:rsidR="00FD1F41" w:rsidRPr="004D261B" w:rsidTr="004C35A0">
        <w:trPr>
          <w:trHeight w:val="284"/>
        </w:trPr>
        <w:tc>
          <w:tcPr>
            <w:tcW w:w="3261"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674" w:type="dxa"/>
            <w:shd w:val="clear" w:color="auto" w:fill="auto"/>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310"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418"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417"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560"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708" w:type="dxa"/>
            <w:shd w:val="clear" w:color="auto" w:fill="auto"/>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607" w:type="dxa"/>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3922" w:type="dxa"/>
            <w:shd w:val="clear" w:color="auto" w:fill="auto"/>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r>
      <w:tr w:rsidR="00FD1F41" w:rsidRPr="004D261B" w:rsidTr="004C35A0">
        <w:trPr>
          <w:trHeight w:val="284"/>
        </w:trPr>
        <w:tc>
          <w:tcPr>
            <w:tcW w:w="3261"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674" w:type="dxa"/>
            <w:shd w:val="clear" w:color="auto" w:fill="auto"/>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310"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418"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417"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560" w:type="dxa"/>
            <w:shd w:val="clear" w:color="auto" w:fill="auto"/>
            <w:noWrap/>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708" w:type="dxa"/>
            <w:shd w:val="clear" w:color="auto" w:fill="auto"/>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607" w:type="dxa"/>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3922" w:type="dxa"/>
            <w:shd w:val="clear" w:color="auto" w:fill="auto"/>
            <w:vAlign w:val="center"/>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r>
      <w:tr w:rsidR="00FD1F41" w:rsidRPr="004D261B" w:rsidTr="004C35A0">
        <w:trPr>
          <w:trHeight w:val="284"/>
        </w:trPr>
        <w:tc>
          <w:tcPr>
            <w:tcW w:w="3261" w:type="dxa"/>
            <w:shd w:val="clear" w:color="auto" w:fill="auto"/>
            <w:noWrap/>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674" w:type="dxa"/>
            <w:shd w:val="clear" w:color="auto" w:fill="auto"/>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310" w:type="dxa"/>
            <w:shd w:val="clear" w:color="auto" w:fill="auto"/>
            <w:noWrap/>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418" w:type="dxa"/>
            <w:shd w:val="clear" w:color="auto" w:fill="auto"/>
            <w:noWrap/>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417" w:type="dxa"/>
            <w:shd w:val="clear" w:color="auto" w:fill="auto"/>
            <w:noWrap/>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560" w:type="dxa"/>
            <w:shd w:val="clear" w:color="auto" w:fill="auto"/>
            <w:noWrap/>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708" w:type="dxa"/>
            <w:shd w:val="clear" w:color="auto" w:fill="auto"/>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1607" w:type="dxa"/>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c>
          <w:tcPr>
            <w:tcW w:w="3922" w:type="dxa"/>
            <w:shd w:val="clear" w:color="auto" w:fill="auto"/>
            <w:vAlign w:val="center"/>
            <w:hideMark/>
          </w:tcPr>
          <w:p w:rsidR="00FD1F41" w:rsidRPr="004D261B" w:rsidRDefault="00FD1F41" w:rsidP="004C35A0">
            <w:pPr>
              <w:spacing w:after="0" w:line="240" w:lineRule="auto"/>
              <w:jc w:val="center"/>
              <w:rPr>
                <w:rFonts w:ascii="Arial" w:eastAsia="Times New Roman" w:hAnsi="Arial" w:cs="Arial"/>
                <w:sz w:val="20"/>
                <w:szCs w:val="20"/>
                <w:lang w:val="en-GB" w:eastAsia="cs-CZ"/>
              </w:rPr>
            </w:pPr>
          </w:p>
        </w:tc>
      </w:tr>
    </w:tbl>
    <w:p w:rsidR="003F2260" w:rsidRPr="003F2260" w:rsidRDefault="003F2260" w:rsidP="003F2260">
      <w:pPr>
        <w:numPr>
          <w:ilvl w:val="0"/>
          <w:numId w:val="2"/>
        </w:numPr>
        <w:spacing w:after="0" w:line="240" w:lineRule="auto"/>
        <w:jc w:val="both"/>
        <w:rPr>
          <w:rFonts w:ascii="Arial" w:eastAsia="Times New Roman" w:hAnsi="Arial" w:cs="Arial"/>
          <w:sz w:val="14"/>
          <w:szCs w:val="14"/>
          <w:lang w:val="en-GB" w:eastAsia="cs-CZ"/>
        </w:rPr>
      </w:pPr>
      <w:r w:rsidRPr="003F2260">
        <w:rPr>
          <w:rFonts w:ascii="Arial" w:eastAsia="Times New Roman" w:hAnsi="Arial" w:cs="Arial"/>
          <w:sz w:val="14"/>
          <w:szCs w:val="14"/>
          <w:lang w:val="en-GB" w:eastAsia="cs-CZ"/>
        </w:rPr>
        <w:t xml:space="preserve">For the </w:t>
      </w:r>
      <w:proofErr w:type="spellStart"/>
      <w:r w:rsidRPr="003F2260">
        <w:rPr>
          <w:rFonts w:ascii="Arial" w:eastAsia="Times New Roman" w:hAnsi="Arial" w:cs="Arial"/>
          <w:sz w:val="14"/>
          <w:szCs w:val="14"/>
          <w:lang w:val="en-GB" w:eastAsia="cs-CZ"/>
        </w:rPr>
        <w:t>audiovisual</w:t>
      </w:r>
      <w:proofErr w:type="spellEnd"/>
      <w:r w:rsidRPr="003F2260">
        <w:rPr>
          <w:rFonts w:ascii="Arial" w:eastAsia="Times New Roman" w:hAnsi="Arial" w:cs="Arial"/>
          <w:sz w:val="14"/>
          <w:szCs w:val="14"/>
          <w:lang w:val="en-GB" w:eastAsia="cs-CZ"/>
        </w:rPr>
        <w:t xml:space="preserve"> works, which originated on the basis of collaboration agreements, please fill in the share of right holding (in %) according to the § 22 (Retransmission of TV broadcast), § 23 (Performing of TV broadcast by means of a device) and § 25 (Right to</w:t>
      </w:r>
      <w:r w:rsidR="00416897">
        <w:rPr>
          <w:rFonts w:ascii="Arial" w:eastAsia="Times New Roman" w:hAnsi="Arial" w:cs="Arial"/>
          <w:sz w:val="14"/>
          <w:szCs w:val="14"/>
          <w:lang w:val="en-GB" w:eastAsia="cs-CZ"/>
        </w:rPr>
        <w:t xml:space="preserve"> </w:t>
      </w:r>
      <w:r w:rsidRPr="003F2260">
        <w:rPr>
          <w:rFonts w:ascii="Arial" w:eastAsia="Times New Roman" w:hAnsi="Arial" w:cs="Arial"/>
          <w:sz w:val="14"/>
          <w:szCs w:val="14"/>
          <w:lang w:val="en-GB" w:eastAsia="cs-CZ"/>
        </w:rPr>
        <w:t>remuneration in connection with the reproduction of the work for personal use)</w:t>
      </w:r>
      <w:r w:rsidR="00030389">
        <w:rPr>
          <w:rFonts w:ascii="Arial" w:eastAsia="Times New Roman" w:hAnsi="Arial" w:cs="Arial"/>
          <w:sz w:val="14"/>
          <w:szCs w:val="14"/>
          <w:lang w:val="en-GB" w:eastAsia="cs-CZ"/>
        </w:rPr>
        <w:t xml:space="preserve">. </w:t>
      </w:r>
      <w:r w:rsidR="00030389" w:rsidRPr="0029736B">
        <w:rPr>
          <w:rFonts w:ascii="Arial" w:eastAsia="Times New Roman" w:hAnsi="Arial" w:cs="Arial"/>
          <w:sz w:val="14"/>
          <w:szCs w:val="14"/>
          <w:lang w:val="en-GB" w:eastAsia="cs-CZ"/>
        </w:rPr>
        <w:t xml:space="preserve">If there are different co-production shares for </w:t>
      </w:r>
      <w:r w:rsidR="00030389" w:rsidRPr="0029736B">
        <w:rPr>
          <w:rFonts w:ascii="Arial" w:eastAsia="Times New Roman" w:hAnsi="Arial" w:cs="Arial"/>
          <w:b/>
          <w:sz w:val="14"/>
          <w:szCs w:val="14"/>
          <w:lang w:val="en-GB" w:eastAsia="cs-CZ"/>
        </w:rPr>
        <w:t>broadcasted length</w:t>
      </w:r>
      <w:r w:rsidR="00030389" w:rsidRPr="0029736B">
        <w:rPr>
          <w:rFonts w:ascii="Arial" w:eastAsia="Times New Roman" w:hAnsi="Arial" w:cs="Arial"/>
          <w:sz w:val="14"/>
          <w:szCs w:val="14"/>
          <w:lang w:val="en-GB" w:eastAsia="cs-CZ"/>
        </w:rPr>
        <w:t xml:space="preserve">, for </w:t>
      </w:r>
      <w:r w:rsidR="00030389" w:rsidRPr="0029736B">
        <w:rPr>
          <w:rFonts w:ascii="Arial" w:eastAsia="Times New Roman" w:hAnsi="Arial" w:cs="Arial"/>
          <w:b/>
          <w:sz w:val="14"/>
          <w:szCs w:val="14"/>
          <w:lang w:val="en-GB" w:eastAsia="cs-CZ"/>
        </w:rPr>
        <w:t>sale of mediums</w:t>
      </w:r>
      <w:r w:rsidR="00030389" w:rsidRPr="0029736B">
        <w:rPr>
          <w:rFonts w:ascii="Arial" w:eastAsia="Times New Roman" w:hAnsi="Arial" w:cs="Arial"/>
          <w:sz w:val="14"/>
          <w:szCs w:val="14"/>
          <w:lang w:val="en-GB" w:eastAsia="cs-CZ"/>
        </w:rPr>
        <w:t xml:space="preserve">, for </w:t>
      </w:r>
      <w:r w:rsidR="00030389" w:rsidRPr="0029736B">
        <w:rPr>
          <w:rFonts w:ascii="Arial" w:eastAsia="Times New Roman" w:hAnsi="Arial" w:cs="Arial"/>
          <w:b/>
          <w:sz w:val="14"/>
          <w:szCs w:val="14"/>
          <w:lang w:val="en-GB" w:eastAsia="cs-CZ"/>
        </w:rPr>
        <w:t>digital sale</w:t>
      </w:r>
      <w:r w:rsidR="00030389" w:rsidRPr="0029736B">
        <w:rPr>
          <w:rFonts w:ascii="Arial" w:eastAsia="Times New Roman" w:hAnsi="Arial" w:cs="Arial"/>
          <w:sz w:val="14"/>
          <w:szCs w:val="14"/>
          <w:lang w:val="en-GB" w:eastAsia="cs-CZ"/>
        </w:rPr>
        <w:t xml:space="preserve"> or for </w:t>
      </w:r>
      <w:r w:rsidR="00030389" w:rsidRPr="0029736B">
        <w:rPr>
          <w:rFonts w:ascii="Arial" w:eastAsia="Times New Roman" w:hAnsi="Arial" w:cs="Arial"/>
          <w:b/>
          <w:sz w:val="14"/>
          <w:szCs w:val="14"/>
          <w:lang w:val="en-GB" w:eastAsia="cs-CZ"/>
        </w:rPr>
        <w:t>attendance in cinemas</w:t>
      </w:r>
      <w:r w:rsidR="00030389" w:rsidRPr="0029736B">
        <w:rPr>
          <w:rFonts w:ascii="Arial" w:eastAsia="Times New Roman" w:hAnsi="Arial" w:cs="Arial"/>
          <w:sz w:val="14"/>
          <w:szCs w:val="14"/>
          <w:lang w:val="en-GB" w:eastAsia="cs-CZ"/>
        </w:rPr>
        <w:t>, fill in the co-production shares for these categories separately into the new rows of the table (i.e. one row corresponds to one co-production share to the category). If there is more than one co-producer in one recording, please provide their identification individually in the notes (business name, company ID) and their co-production shares in %. Always include co-production shares that were valid in 201</w:t>
      </w:r>
      <w:r w:rsidR="00D76A9C">
        <w:rPr>
          <w:rFonts w:ascii="Arial" w:eastAsia="Times New Roman" w:hAnsi="Arial" w:cs="Arial"/>
          <w:sz w:val="14"/>
          <w:szCs w:val="14"/>
          <w:lang w:val="en-GB" w:eastAsia="cs-CZ"/>
        </w:rPr>
        <w:t>9</w:t>
      </w:r>
      <w:r w:rsidR="00030389" w:rsidRPr="0029736B">
        <w:rPr>
          <w:rFonts w:ascii="Arial" w:eastAsia="Times New Roman" w:hAnsi="Arial" w:cs="Arial"/>
          <w:sz w:val="14"/>
          <w:szCs w:val="14"/>
          <w:lang w:val="en-GB" w:eastAsia="cs-CZ"/>
        </w:rPr>
        <w:t>.</w:t>
      </w:r>
    </w:p>
    <w:p w:rsidR="003F2260" w:rsidRPr="003F2260" w:rsidRDefault="003F2260" w:rsidP="003F2260">
      <w:pPr>
        <w:numPr>
          <w:ilvl w:val="0"/>
          <w:numId w:val="2"/>
        </w:numPr>
        <w:spacing w:after="0" w:line="240" w:lineRule="auto"/>
        <w:jc w:val="both"/>
        <w:rPr>
          <w:rFonts w:ascii="Arial" w:eastAsia="Times New Roman" w:hAnsi="Arial" w:cs="Arial"/>
          <w:sz w:val="14"/>
          <w:szCs w:val="14"/>
          <w:lang w:val="en-GB" w:eastAsia="cs-CZ"/>
        </w:rPr>
      </w:pPr>
      <w:r w:rsidRPr="003F2260">
        <w:rPr>
          <w:rFonts w:ascii="Arial" w:eastAsia="Times New Roman" w:hAnsi="Arial" w:cs="Arial"/>
          <w:sz w:val="14"/>
          <w:szCs w:val="14"/>
          <w:lang w:val="en-GB" w:eastAsia="cs-CZ"/>
        </w:rPr>
        <w:t xml:space="preserve">Fill in the total length (in minutes) of the individual </w:t>
      </w:r>
      <w:proofErr w:type="spellStart"/>
      <w:r w:rsidRPr="003F2260">
        <w:rPr>
          <w:rFonts w:ascii="Arial" w:eastAsia="Times New Roman" w:hAnsi="Arial" w:cs="Arial"/>
          <w:sz w:val="14"/>
          <w:szCs w:val="14"/>
          <w:lang w:val="en-GB" w:eastAsia="cs-CZ"/>
        </w:rPr>
        <w:t>audiovisual</w:t>
      </w:r>
      <w:proofErr w:type="spellEnd"/>
      <w:r w:rsidRPr="003F2260">
        <w:rPr>
          <w:rFonts w:ascii="Arial" w:eastAsia="Times New Roman" w:hAnsi="Arial" w:cs="Arial"/>
          <w:sz w:val="14"/>
          <w:szCs w:val="14"/>
          <w:lang w:val="en-GB" w:eastAsia="cs-CZ"/>
        </w:rPr>
        <w:t xml:space="preserve"> works </w:t>
      </w:r>
      <w:r w:rsidRPr="003F2260">
        <w:rPr>
          <w:rFonts w:ascii="Arial" w:eastAsia="Times New Roman" w:hAnsi="Arial" w:cs="Arial"/>
          <w:sz w:val="14"/>
          <w:szCs w:val="14"/>
          <w:lang w:val="en-US" w:eastAsia="cs-CZ"/>
        </w:rPr>
        <w:t>broadcasted terrestrially within multichannel full-format television groups</w:t>
      </w:r>
      <w:r w:rsidR="00D76A9C" w:rsidRPr="003F2260" w:rsidDel="00156427">
        <w:rPr>
          <w:rFonts w:ascii="Arial" w:eastAsia="Times New Roman" w:hAnsi="Arial" w:cs="Arial"/>
          <w:sz w:val="14"/>
          <w:szCs w:val="14"/>
          <w:lang w:val="en-GB" w:eastAsia="cs-CZ"/>
        </w:rPr>
        <w:t xml:space="preserve"> </w:t>
      </w:r>
      <w:r w:rsidR="00D76A9C" w:rsidRPr="003F2260">
        <w:rPr>
          <w:rFonts w:ascii="Arial" w:eastAsia="Times New Roman" w:hAnsi="Arial" w:cs="Arial"/>
          <w:sz w:val="14"/>
          <w:szCs w:val="14"/>
          <w:lang w:val="en-US" w:eastAsia="cs-CZ"/>
        </w:rPr>
        <w:t xml:space="preserve">i.e. </w:t>
      </w:r>
      <w:r w:rsidR="00D76A9C" w:rsidRPr="00D76A9C">
        <w:rPr>
          <w:rFonts w:ascii="Arial" w:eastAsia="Times New Roman" w:hAnsi="Arial" w:cs="Arial"/>
          <w:sz w:val="14"/>
          <w:szCs w:val="14"/>
          <w:lang w:val="en-US" w:eastAsia="cs-CZ"/>
        </w:rPr>
        <w:t xml:space="preserve">ČT1, ČT2, ČT Art/D, NOVA, Nova Cinema, Nova 2, Nova Action, Nova Gold, Prima, Prima Cool, Prima Love, Prima Zoom, Prima Max, Prima </w:t>
      </w:r>
      <w:proofErr w:type="spellStart"/>
      <w:r w:rsidR="00D76A9C" w:rsidRPr="00D76A9C">
        <w:rPr>
          <w:rFonts w:ascii="Arial" w:eastAsia="Times New Roman" w:hAnsi="Arial" w:cs="Arial"/>
          <w:sz w:val="14"/>
          <w:szCs w:val="14"/>
          <w:lang w:val="en-US" w:eastAsia="cs-CZ"/>
        </w:rPr>
        <w:t>Krimi</w:t>
      </w:r>
      <w:proofErr w:type="spellEnd"/>
      <w:r w:rsidR="00D76A9C" w:rsidRPr="00D76A9C">
        <w:rPr>
          <w:rFonts w:ascii="Arial" w:eastAsia="Times New Roman" w:hAnsi="Arial" w:cs="Arial"/>
          <w:sz w:val="14"/>
          <w:szCs w:val="14"/>
          <w:lang w:val="en-US" w:eastAsia="cs-CZ"/>
        </w:rPr>
        <w:t xml:space="preserve">, TV </w:t>
      </w:r>
      <w:proofErr w:type="spellStart"/>
      <w:r w:rsidR="00D76A9C" w:rsidRPr="00D76A9C">
        <w:rPr>
          <w:rFonts w:ascii="Arial" w:eastAsia="Times New Roman" w:hAnsi="Arial" w:cs="Arial"/>
          <w:sz w:val="14"/>
          <w:szCs w:val="14"/>
          <w:lang w:val="en-US" w:eastAsia="cs-CZ"/>
        </w:rPr>
        <w:t>Barrandov</w:t>
      </w:r>
      <w:proofErr w:type="spellEnd"/>
      <w:r w:rsidR="00D76A9C" w:rsidRPr="00D76A9C">
        <w:rPr>
          <w:rFonts w:ascii="Arial" w:eastAsia="Times New Roman" w:hAnsi="Arial" w:cs="Arial"/>
          <w:sz w:val="14"/>
          <w:szCs w:val="14"/>
          <w:lang w:val="en-US" w:eastAsia="cs-CZ"/>
        </w:rPr>
        <w:t xml:space="preserve">, </w:t>
      </w:r>
      <w:proofErr w:type="spellStart"/>
      <w:r w:rsidR="00D76A9C" w:rsidRPr="00D76A9C">
        <w:rPr>
          <w:rFonts w:ascii="Arial" w:eastAsia="Times New Roman" w:hAnsi="Arial" w:cs="Arial"/>
          <w:sz w:val="14"/>
          <w:szCs w:val="14"/>
          <w:lang w:val="en-US" w:eastAsia="cs-CZ"/>
        </w:rPr>
        <w:t>Barrandov</w:t>
      </w:r>
      <w:proofErr w:type="spellEnd"/>
      <w:r w:rsidR="00D76A9C" w:rsidRPr="00D76A9C">
        <w:rPr>
          <w:rFonts w:ascii="Arial" w:eastAsia="Times New Roman" w:hAnsi="Arial" w:cs="Arial"/>
          <w:sz w:val="14"/>
          <w:szCs w:val="14"/>
          <w:lang w:val="en-US" w:eastAsia="cs-CZ"/>
        </w:rPr>
        <w:t xml:space="preserve"> Kino, </w:t>
      </w:r>
      <w:proofErr w:type="spellStart"/>
      <w:r w:rsidR="00D76A9C" w:rsidRPr="00D76A9C">
        <w:rPr>
          <w:rFonts w:ascii="Arial" w:eastAsia="Times New Roman" w:hAnsi="Arial" w:cs="Arial"/>
          <w:sz w:val="14"/>
          <w:szCs w:val="14"/>
          <w:lang w:val="en-US" w:eastAsia="cs-CZ"/>
        </w:rPr>
        <w:t>Barrandov</w:t>
      </w:r>
      <w:proofErr w:type="spellEnd"/>
      <w:r w:rsidR="00D76A9C" w:rsidRPr="00D76A9C">
        <w:rPr>
          <w:rFonts w:ascii="Arial" w:eastAsia="Times New Roman" w:hAnsi="Arial" w:cs="Arial"/>
          <w:sz w:val="14"/>
          <w:szCs w:val="14"/>
          <w:lang w:val="en-US" w:eastAsia="cs-CZ"/>
        </w:rPr>
        <w:t xml:space="preserve"> </w:t>
      </w:r>
      <w:proofErr w:type="spellStart"/>
      <w:r w:rsidR="00D76A9C" w:rsidRPr="00D76A9C">
        <w:rPr>
          <w:rFonts w:ascii="Arial" w:eastAsia="Times New Roman" w:hAnsi="Arial" w:cs="Arial"/>
          <w:sz w:val="14"/>
          <w:szCs w:val="14"/>
          <w:lang w:val="en-US" w:eastAsia="cs-CZ"/>
        </w:rPr>
        <w:t>Krimi</w:t>
      </w:r>
      <w:proofErr w:type="spellEnd"/>
      <w:r w:rsidR="00D76A9C" w:rsidRPr="00D76A9C">
        <w:rPr>
          <w:rFonts w:ascii="Arial" w:eastAsia="Times New Roman" w:hAnsi="Arial" w:cs="Arial"/>
          <w:sz w:val="14"/>
          <w:szCs w:val="14"/>
          <w:lang w:val="en-US" w:eastAsia="cs-CZ"/>
        </w:rPr>
        <w:t xml:space="preserve">, </w:t>
      </w:r>
      <w:proofErr w:type="spellStart"/>
      <w:r w:rsidR="00D76A9C" w:rsidRPr="00D76A9C">
        <w:rPr>
          <w:rFonts w:ascii="Arial" w:eastAsia="Times New Roman" w:hAnsi="Arial" w:cs="Arial"/>
          <w:sz w:val="14"/>
          <w:szCs w:val="14"/>
          <w:lang w:val="en-US" w:eastAsia="cs-CZ"/>
        </w:rPr>
        <w:t>Barrandov</w:t>
      </w:r>
      <w:proofErr w:type="spellEnd"/>
      <w:r w:rsidR="00D76A9C" w:rsidRPr="00D76A9C">
        <w:rPr>
          <w:rFonts w:ascii="Arial" w:eastAsia="Times New Roman" w:hAnsi="Arial" w:cs="Arial"/>
          <w:sz w:val="14"/>
          <w:szCs w:val="14"/>
          <w:lang w:val="en-US" w:eastAsia="cs-CZ"/>
        </w:rPr>
        <w:t xml:space="preserve"> News</w:t>
      </w:r>
      <w:r w:rsidR="00D76A9C">
        <w:rPr>
          <w:rFonts w:ascii="Arial" w:eastAsia="Times New Roman" w:hAnsi="Arial" w:cs="Arial"/>
          <w:sz w:val="14"/>
          <w:szCs w:val="14"/>
          <w:lang w:val="en-US" w:eastAsia="cs-CZ"/>
        </w:rPr>
        <w:t xml:space="preserve"> </w:t>
      </w:r>
      <w:r w:rsidR="00D76A9C" w:rsidRPr="003F2260">
        <w:rPr>
          <w:rFonts w:ascii="Arial" w:eastAsia="Times New Roman" w:hAnsi="Arial" w:cs="Arial"/>
          <w:sz w:val="14"/>
          <w:szCs w:val="14"/>
          <w:lang w:val="en-US" w:eastAsia="cs-CZ"/>
        </w:rPr>
        <w:t>(not a live broadcast).</w:t>
      </w:r>
    </w:p>
    <w:p w:rsidR="003F2260" w:rsidRPr="003F2260" w:rsidRDefault="003F2260" w:rsidP="003F2260">
      <w:pPr>
        <w:numPr>
          <w:ilvl w:val="0"/>
          <w:numId w:val="2"/>
        </w:numPr>
        <w:spacing w:after="0" w:line="240" w:lineRule="auto"/>
        <w:jc w:val="both"/>
        <w:rPr>
          <w:rFonts w:ascii="Arial" w:eastAsia="Times New Roman" w:hAnsi="Arial" w:cs="Arial"/>
          <w:sz w:val="14"/>
          <w:szCs w:val="14"/>
          <w:lang w:val="en-GB" w:eastAsia="cs-CZ"/>
        </w:rPr>
      </w:pPr>
      <w:r w:rsidRPr="003F2260">
        <w:rPr>
          <w:rFonts w:ascii="Arial" w:eastAsia="Times New Roman" w:hAnsi="Arial" w:cs="Arial"/>
          <w:color w:val="000000"/>
          <w:sz w:val="14"/>
          <w:szCs w:val="14"/>
          <w:lang w:val="en-GB" w:eastAsia="cs-CZ"/>
        </w:rPr>
        <w:t xml:space="preserve">Fill in the amount of </w:t>
      </w:r>
      <w:r w:rsidRPr="003F2260">
        <w:rPr>
          <w:rFonts w:ascii="Arial" w:eastAsia="Times New Roman" w:hAnsi="Arial" w:cs="Arial"/>
          <w:b/>
          <w:color w:val="000000"/>
          <w:sz w:val="14"/>
          <w:szCs w:val="14"/>
          <w:lang w:val="en-GB" w:eastAsia="cs-CZ"/>
        </w:rPr>
        <w:t>your</w:t>
      </w:r>
      <w:r w:rsidRPr="003F2260">
        <w:rPr>
          <w:rFonts w:ascii="Arial" w:eastAsia="Times New Roman" w:hAnsi="Arial" w:cs="Arial"/>
          <w:color w:val="000000"/>
          <w:sz w:val="14"/>
          <w:szCs w:val="14"/>
          <w:lang w:val="en-GB" w:eastAsia="cs-CZ"/>
        </w:rPr>
        <w:t xml:space="preserve"> income associated with the sale of mediums of audio-visual records, distributed for the purpose of individual sale or with direct retail sale to final consumers in the territory of the Czech Republic</w:t>
      </w:r>
      <w:r w:rsidRPr="003F2260">
        <w:rPr>
          <w:rFonts w:ascii="Arial" w:eastAsia="Times New Roman" w:hAnsi="Arial" w:cs="Arial"/>
          <w:sz w:val="14"/>
          <w:szCs w:val="14"/>
          <w:lang w:val="en-GB" w:eastAsia="cs-CZ"/>
        </w:rPr>
        <w:t xml:space="preserve">. If the </w:t>
      </w:r>
      <w:proofErr w:type="spellStart"/>
      <w:r w:rsidRPr="003F2260">
        <w:rPr>
          <w:rFonts w:ascii="Arial" w:eastAsia="Times New Roman" w:hAnsi="Arial" w:cs="Arial"/>
          <w:b/>
          <w:sz w:val="14"/>
          <w:szCs w:val="14"/>
          <w:lang w:val="en-GB" w:eastAsia="cs-CZ"/>
        </w:rPr>
        <w:t>audiovisual</w:t>
      </w:r>
      <w:proofErr w:type="spellEnd"/>
      <w:r w:rsidRPr="003F2260">
        <w:rPr>
          <w:rFonts w:ascii="Arial" w:eastAsia="Times New Roman" w:hAnsi="Arial" w:cs="Arial"/>
          <w:b/>
          <w:sz w:val="14"/>
          <w:szCs w:val="14"/>
          <w:lang w:val="en-GB" w:eastAsia="cs-CZ"/>
        </w:rPr>
        <w:t xml:space="preserve"> fixation was produced in a co-production, please fill out the income corresponding to your co-production share according to the co-production contract only.</w:t>
      </w:r>
      <w:r w:rsidRPr="003F2260">
        <w:rPr>
          <w:rFonts w:ascii="Arial" w:eastAsia="Times New Roman" w:hAnsi="Arial" w:cs="Arial"/>
          <w:sz w:val="14"/>
          <w:szCs w:val="14"/>
          <w:lang w:val="en-GB" w:eastAsia="cs-CZ"/>
        </w:rPr>
        <w:t xml:space="preserve"> The amount of income is real sale price of mediums without VAT. </w:t>
      </w:r>
    </w:p>
    <w:p w:rsidR="003F2260" w:rsidRPr="003F2260" w:rsidRDefault="003F2260" w:rsidP="003F2260">
      <w:pPr>
        <w:numPr>
          <w:ilvl w:val="0"/>
          <w:numId w:val="2"/>
        </w:numPr>
        <w:spacing w:after="0" w:line="240" w:lineRule="auto"/>
        <w:jc w:val="both"/>
        <w:rPr>
          <w:rFonts w:ascii="Arial" w:eastAsia="Times New Roman" w:hAnsi="Arial" w:cs="Arial"/>
          <w:sz w:val="14"/>
          <w:szCs w:val="14"/>
          <w:lang w:val="en-GB" w:eastAsia="cs-CZ"/>
        </w:rPr>
      </w:pPr>
      <w:r w:rsidRPr="003F2260">
        <w:rPr>
          <w:rFonts w:ascii="Arial" w:eastAsia="Times New Roman" w:hAnsi="Arial" w:cs="Arial"/>
          <w:color w:val="000000"/>
          <w:sz w:val="14"/>
          <w:szCs w:val="14"/>
          <w:lang w:val="en-GB" w:eastAsia="cs-CZ"/>
        </w:rPr>
        <w:t xml:space="preserve">Fill out the amount of </w:t>
      </w:r>
      <w:r w:rsidRPr="003F2260">
        <w:rPr>
          <w:rFonts w:ascii="Arial" w:eastAsia="Times New Roman" w:hAnsi="Arial" w:cs="Arial"/>
          <w:b/>
          <w:color w:val="000000"/>
          <w:sz w:val="14"/>
          <w:szCs w:val="14"/>
          <w:lang w:val="en-GB" w:eastAsia="cs-CZ"/>
        </w:rPr>
        <w:t>your</w:t>
      </w:r>
      <w:r w:rsidRPr="003F2260">
        <w:rPr>
          <w:rFonts w:ascii="Arial" w:eastAsia="Times New Roman" w:hAnsi="Arial" w:cs="Arial"/>
          <w:color w:val="000000"/>
          <w:sz w:val="14"/>
          <w:szCs w:val="14"/>
          <w:lang w:val="en-GB" w:eastAsia="cs-CZ"/>
        </w:rPr>
        <w:t xml:space="preserve"> income associated with</w:t>
      </w:r>
      <w:r w:rsidRPr="003F2260">
        <w:rPr>
          <w:rFonts w:ascii="Arial" w:eastAsia="Times New Roman" w:hAnsi="Arial" w:cs="Arial"/>
          <w:sz w:val="14"/>
          <w:szCs w:val="14"/>
          <w:lang w:val="en-US" w:eastAsia="cs-CZ"/>
        </w:rPr>
        <w:t xml:space="preserve"> the downloading and on demand streaming </w:t>
      </w:r>
      <w:r w:rsidRPr="003F2260">
        <w:rPr>
          <w:rFonts w:ascii="Arial" w:eastAsia="Times New Roman" w:hAnsi="Arial" w:cs="Arial"/>
          <w:color w:val="000000"/>
          <w:sz w:val="14"/>
          <w:szCs w:val="14"/>
          <w:lang w:val="en-GB" w:eastAsia="cs-CZ"/>
        </w:rPr>
        <w:t>of audio-visual records</w:t>
      </w:r>
      <w:r w:rsidRPr="003F2260">
        <w:rPr>
          <w:rFonts w:ascii="Arial" w:eastAsia="Times New Roman" w:hAnsi="Arial" w:cs="Arial"/>
          <w:sz w:val="14"/>
          <w:szCs w:val="14"/>
          <w:lang w:val="en-US" w:eastAsia="cs-CZ"/>
        </w:rPr>
        <w:t>, which are not licensed by I</w:t>
      </w:r>
      <w:r w:rsidR="00D76A9C">
        <w:rPr>
          <w:rFonts w:ascii="Arial" w:eastAsia="Times New Roman" w:hAnsi="Arial" w:cs="Arial"/>
          <w:sz w:val="14"/>
          <w:szCs w:val="14"/>
          <w:lang w:val="en-US" w:eastAsia="cs-CZ"/>
        </w:rPr>
        <w:t>NTERGRAM</w:t>
      </w:r>
      <w:r w:rsidRPr="003F2260">
        <w:rPr>
          <w:rFonts w:ascii="Arial" w:eastAsia="Times New Roman" w:hAnsi="Arial" w:cs="Arial"/>
          <w:sz w:val="14"/>
          <w:szCs w:val="14"/>
          <w:lang w:val="en-US" w:eastAsia="cs-CZ"/>
        </w:rPr>
        <w:t xml:space="preserve"> </w:t>
      </w:r>
      <w:r w:rsidRPr="003F2260">
        <w:rPr>
          <w:rFonts w:ascii="Arial" w:eastAsia="Times New Roman" w:hAnsi="Arial" w:cs="Arial"/>
          <w:color w:val="000000"/>
          <w:sz w:val="14"/>
          <w:szCs w:val="14"/>
          <w:lang w:val="en-GB" w:eastAsia="cs-CZ"/>
        </w:rPr>
        <w:t>in the territory of the Czech Republic</w:t>
      </w:r>
      <w:r w:rsidRPr="003F2260">
        <w:rPr>
          <w:rFonts w:ascii="Arial" w:eastAsia="Times New Roman" w:hAnsi="Arial" w:cs="Arial"/>
          <w:sz w:val="14"/>
          <w:szCs w:val="14"/>
          <w:lang w:val="en-US" w:eastAsia="cs-CZ"/>
        </w:rPr>
        <w:t xml:space="preserve">. If the </w:t>
      </w:r>
      <w:proofErr w:type="spellStart"/>
      <w:r w:rsidRPr="003F2260">
        <w:rPr>
          <w:rFonts w:ascii="Arial" w:eastAsia="Times New Roman" w:hAnsi="Arial" w:cs="Arial"/>
          <w:b/>
          <w:sz w:val="14"/>
          <w:szCs w:val="14"/>
          <w:lang w:val="en-GB" w:eastAsia="cs-CZ"/>
        </w:rPr>
        <w:t>audiovisual</w:t>
      </w:r>
      <w:proofErr w:type="spellEnd"/>
      <w:r w:rsidRPr="003F2260">
        <w:rPr>
          <w:rFonts w:ascii="Arial" w:eastAsia="Times New Roman" w:hAnsi="Arial" w:cs="Arial"/>
          <w:b/>
          <w:sz w:val="14"/>
          <w:szCs w:val="14"/>
          <w:lang w:val="en-GB" w:eastAsia="cs-CZ"/>
        </w:rPr>
        <w:t xml:space="preserve"> fixation was produced in a co-production, please fill out the income corresponding to your co-production share according to the co-production contract only.</w:t>
      </w:r>
      <w:r w:rsidRPr="003F2260">
        <w:rPr>
          <w:rFonts w:ascii="Arial" w:eastAsia="Times New Roman" w:hAnsi="Arial" w:cs="Arial"/>
          <w:sz w:val="14"/>
          <w:szCs w:val="14"/>
          <w:lang w:val="en-GB" w:eastAsia="cs-CZ"/>
        </w:rPr>
        <w:t xml:space="preserve"> The amount of income is real sale price without VAT. </w:t>
      </w:r>
    </w:p>
    <w:p w:rsidR="003F2260" w:rsidRPr="003F2260" w:rsidRDefault="003F2260" w:rsidP="003F2260">
      <w:pPr>
        <w:numPr>
          <w:ilvl w:val="0"/>
          <w:numId w:val="2"/>
        </w:numPr>
        <w:spacing w:after="0" w:line="240" w:lineRule="auto"/>
        <w:rPr>
          <w:rFonts w:ascii="Arial" w:eastAsia="Times New Roman" w:hAnsi="Arial" w:cs="Arial"/>
          <w:color w:val="222222"/>
          <w:sz w:val="14"/>
          <w:szCs w:val="14"/>
          <w:lang w:val="en" w:eastAsia="cs-CZ"/>
        </w:rPr>
      </w:pPr>
      <w:r w:rsidRPr="003F2260">
        <w:rPr>
          <w:rFonts w:ascii="Arial" w:eastAsia="Times New Roman" w:hAnsi="Arial" w:cs="Arial"/>
          <w:color w:val="222222"/>
          <w:sz w:val="14"/>
          <w:szCs w:val="14"/>
          <w:lang w:val="en" w:eastAsia="cs-CZ"/>
        </w:rPr>
        <w:t>Please fill the total amount of your income net excluding VAT in the</w:t>
      </w:r>
      <w:r w:rsidR="00416897">
        <w:rPr>
          <w:rFonts w:ascii="Arial" w:eastAsia="Times New Roman" w:hAnsi="Arial" w:cs="Arial"/>
          <w:color w:val="222222"/>
          <w:sz w:val="14"/>
          <w:szCs w:val="14"/>
          <w:lang w:val="en" w:eastAsia="cs-CZ"/>
        </w:rPr>
        <w:t xml:space="preserve"> </w:t>
      </w:r>
      <w:r w:rsidRPr="003F2260">
        <w:rPr>
          <w:rFonts w:ascii="Arial" w:eastAsia="Times New Roman" w:hAnsi="Arial" w:cs="Arial"/>
          <w:color w:val="222222"/>
          <w:sz w:val="14"/>
          <w:szCs w:val="14"/>
          <w:lang w:val="en" w:eastAsia="cs-CZ"/>
        </w:rPr>
        <w:t>currency you have received it. For the income received in the foreign currency please fill the nominal amount of this income in the currency you have received it. The income submitted in the foreign currency will be converted into CZK according to the average exchange rate of the CNB</w:t>
      </w:r>
      <w:r w:rsidR="00D76A9C">
        <w:rPr>
          <w:rFonts w:ascii="Arial" w:eastAsia="Times New Roman" w:hAnsi="Arial" w:cs="Arial"/>
          <w:color w:val="222222"/>
          <w:sz w:val="14"/>
          <w:szCs w:val="14"/>
          <w:lang w:val="en" w:eastAsia="cs-CZ"/>
        </w:rPr>
        <w:t xml:space="preserve"> (Czech National Bank)</w:t>
      </w:r>
      <w:r w:rsidRPr="003F2260">
        <w:rPr>
          <w:rFonts w:ascii="Arial" w:eastAsia="Times New Roman" w:hAnsi="Arial" w:cs="Arial"/>
          <w:color w:val="222222"/>
          <w:sz w:val="14"/>
          <w:szCs w:val="14"/>
          <w:lang w:val="en" w:eastAsia="cs-CZ"/>
        </w:rPr>
        <w:t xml:space="preserve"> for the year 201</w:t>
      </w:r>
      <w:r w:rsidR="00D76A9C">
        <w:rPr>
          <w:rFonts w:ascii="Arial" w:eastAsia="Times New Roman" w:hAnsi="Arial" w:cs="Arial"/>
          <w:color w:val="222222"/>
          <w:sz w:val="14"/>
          <w:szCs w:val="14"/>
          <w:lang w:val="en" w:eastAsia="cs-CZ"/>
        </w:rPr>
        <w:t>9</w:t>
      </w:r>
      <w:r w:rsidRPr="003F2260">
        <w:rPr>
          <w:rFonts w:ascii="Arial" w:eastAsia="Times New Roman" w:hAnsi="Arial" w:cs="Arial"/>
          <w:color w:val="222222"/>
          <w:sz w:val="14"/>
          <w:szCs w:val="14"/>
          <w:lang w:val="en" w:eastAsia="cs-CZ"/>
        </w:rPr>
        <w:t xml:space="preserve"> by I</w:t>
      </w:r>
      <w:r w:rsidR="00D76A9C">
        <w:rPr>
          <w:rFonts w:ascii="Arial" w:eastAsia="Times New Roman" w:hAnsi="Arial" w:cs="Arial"/>
          <w:color w:val="222222"/>
          <w:sz w:val="14"/>
          <w:szCs w:val="14"/>
          <w:lang w:val="en" w:eastAsia="cs-CZ"/>
        </w:rPr>
        <w:t>NTERGRAM</w:t>
      </w:r>
      <w:r w:rsidRPr="003F2260">
        <w:rPr>
          <w:rFonts w:ascii="Arial" w:eastAsia="Times New Roman" w:hAnsi="Arial" w:cs="Arial"/>
          <w:color w:val="222222"/>
          <w:sz w:val="14"/>
          <w:szCs w:val="14"/>
          <w:lang w:val="en" w:eastAsia="cs-CZ"/>
        </w:rPr>
        <w:t xml:space="preserve">. In case of several sales of the same title generating the income in several different currencies, every such a case (income) is necessary to state separately in the currency in which such an income has been received. </w:t>
      </w:r>
    </w:p>
    <w:p w:rsidR="003F2260" w:rsidRPr="003F2260" w:rsidRDefault="003F2260" w:rsidP="003F2260">
      <w:pPr>
        <w:numPr>
          <w:ilvl w:val="0"/>
          <w:numId w:val="2"/>
        </w:numPr>
        <w:spacing w:after="60" w:line="240" w:lineRule="auto"/>
        <w:jc w:val="both"/>
        <w:rPr>
          <w:rFonts w:ascii="Arial" w:eastAsia="Times New Roman" w:hAnsi="Arial" w:cs="Arial"/>
          <w:sz w:val="14"/>
          <w:szCs w:val="14"/>
          <w:lang w:val="en-GB" w:eastAsia="cs-CZ"/>
        </w:rPr>
      </w:pPr>
      <w:r w:rsidRPr="003F2260">
        <w:rPr>
          <w:rFonts w:ascii="Arial" w:eastAsia="Times New Roman" w:hAnsi="Arial" w:cs="Arial"/>
          <w:sz w:val="14"/>
          <w:szCs w:val="14"/>
          <w:lang w:val="en-GB" w:eastAsia="cs-CZ"/>
        </w:rPr>
        <w:t xml:space="preserve">Fill in </w:t>
      </w:r>
      <w:r w:rsidRPr="003F2260">
        <w:rPr>
          <w:rFonts w:ascii="Arial" w:eastAsia="Times New Roman" w:hAnsi="Arial" w:cs="Arial"/>
          <w:color w:val="000000"/>
          <w:sz w:val="14"/>
          <w:szCs w:val="14"/>
          <w:lang w:val="en-GB" w:eastAsia="cs-CZ"/>
        </w:rPr>
        <w:t>the attendance (number of attendants) of individual audio-visual records in cinemas in the territory of the Czech Republic.</w:t>
      </w:r>
    </w:p>
    <w:sectPr w:rsidR="003F2260" w:rsidRPr="003F2260" w:rsidSect="00F315F6">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95513"/>
    <w:multiLevelType w:val="hybridMultilevel"/>
    <w:tmpl w:val="E208F2B8"/>
    <w:lvl w:ilvl="0" w:tplc="3B2C66A2">
      <w:start w:val="1"/>
      <w:numFmt w:val="decimal"/>
      <w:lvlText w:val="%1)"/>
      <w:lvlJc w:val="left"/>
      <w:pPr>
        <w:tabs>
          <w:tab w:val="num" w:pos="170"/>
        </w:tabs>
        <w:ind w:left="170" w:hanging="375"/>
      </w:pPr>
      <w:rPr>
        <w:rFonts w:ascii="Arial" w:eastAsia="Times New Roman" w:hAnsi="Arial" w:cs="Arial"/>
      </w:rPr>
    </w:lvl>
    <w:lvl w:ilvl="1" w:tplc="04050019" w:tentative="1">
      <w:start w:val="1"/>
      <w:numFmt w:val="lowerLetter"/>
      <w:lvlText w:val="%2."/>
      <w:lvlJc w:val="left"/>
      <w:pPr>
        <w:tabs>
          <w:tab w:val="num" w:pos="875"/>
        </w:tabs>
        <w:ind w:left="875" w:hanging="360"/>
      </w:pPr>
    </w:lvl>
    <w:lvl w:ilvl="2" w:tplc="0405001B" w:tentative="1">
      <w:start w:val="1"/>
      <w:numFmt w:val="lowerRoman"/>
      <w:lvlText w:val="%3."/>
      <w:lvlJc w:val="right"/>
      <w:pPr>
        <w:tabs>
          <w:tab w:val="num" w:pos="1595"/>
        </w:tabs>
        <w:ind w:left="1595" w:hanging="180"/>
      </w:pPr>
    </w:lvl>
    <w:lvl w:ilvl="3" w:tplc="0405000F" w:tentative="1">
      <w:start w:val="1"/>
      <w:numFmt w:val="decimal"/>
      <w:lvlText w:val="%4."/>
      <w:lvlJc w:val="left"/>
      <w:pPr>
        <w:tabs>
          <w:tab w:val="num" w:pos="2315"/>
        </w:tabs>
        <w:ind w:left="2315" w:hanging="360"/>
      </w:pPr>
    </w:lvl>
    <w:lvl w:ilvl="4" w:tplc="04050019" w:tentative="1">
      <w:start w:val="1"/>
      <w:numFmt w:val="lowerLetter"/>
      <w:lvlText w:val="%5."/>
      <w:lvlJc w:val="left"/>
      <w:pPr>
        <w:tabs>
          <w:tab w:val="num" w:pos="3035"/>
        </w:tabs>
        <w:ind w:left="3035" w:hanging="360"/>
      </w:pPr>
    </w:lvl>
    <w:lvl w:ilvl="5" w:tplc="0405001B" w:tentative="1">
      <w:start w:val="1"/>
      <w:numFmt w:val="lowerRoman"/>
      <w:lvlText w:val="%6."/>
      <w:lvlJc w:val="right"/>
      <w:pPr>
        <w:tabs>
          <w:tab w:val="num" w:pos="3755"/>
        </w:tabs>
        <w:ind w:left="3755" w:hanging="180"/>
      </w:pPr>
    </w:lvl>
    <w:lvl w:ilvl="6" w:tplc="0405000F" w:tentative="1">
      <w:start w:val="1"/>
      <w:numFmt w:val="decimal"/>
      <w:lvlText w:val="%7."/>
      <w:lvlJc w:val="left"/>
      <w:pPr>
        <w:tabs>
          <w:tab w:val="num" w:pos="4475"/>
        </w:tabs>
        <w:ind w:left="4475" w:hanging="360"/>
      </w:pPr>
    </w:lvl>
    <w:lvl w:ilvl="7" w:tplc="04050019" w:tentative="1">
      <w:start w:val="1"/>
      <w:numFmt w:val="lowerLetter"/>
      <w:lvlText w:val="%8."/>
      <w:lvlJc w:val="left"/>
      <w:pPr>
        <w:tabs>
          <w:tab w:val="num" w:pos="5195"/>
        </w:tabs>
        <w:ind w:left="5195" w:hanging="360"/>
      </w:pPr>
    </w:lvl>
    <w:lvl w:ilvl="8" w:tplc="0405001B" w:tentative="1">
      <w:start w:val="1"/>
      <w:numFmt w:val="lowerRoman"/>
      <w:lvlText w:val="%9."/>
      <w:lvlJc w:val="right"/>
      <w:pPr>
        <w:tabs>
          <w:tab w:val="num" w:pos="5915"/>
        </w:tabs>
        <w:ind w:left="5915" w:hanging="180"/>
      </w:pPr>
    </w:lvl>
  </w:abstractNum>
  <w:abstractNum w:abstractNumId="1">
    <w:nsid w:val="35EF4C01"/>
    <w:multiLevelType w:val="hybridMultilevel"/>
    <w:tmpl w:val="FF8C22C2"/>
    <w:lvl w:ilvl="0" w:tplc="D580438E">
      <w:start w:val="1"/>
      <w:numFmt w:val="decimal"/>
      <w:lvlText w:val="%1)"/>
      <w:lvlJc w:val="left"/>
      <w:pPr>
        <w:tabs>
          <w:tab w:val="num" w:pos="517"/>
        </w:tabs>
        <w:ind w:left="517" w:hanging="375"/>
      </w:pPr>
      <w:rPr>
        <w:rFonts w:hint="default"/>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260"/>
    <w:rsid w:val="00030389"/>
    <w:rsid w:val="00052A7B"/>
    <w:rsid w:val="00232E6F"/>
    <w:rsid w:val="002820DC"/>
    <w:rsid w:val="0029736B"/>
    <w:rsid w:val="003126FA"/>
    <w:rsid w:val="00340EC9"/>
    <w:rsid w:val="003F2260"/>
    <w:rsid w:val="00416897"/>
    <w:rsid w:val="004212B0"/>
    <w:rsid w:val="004D261B"/>
    <w:rsid w:val="00552506"/>
    <w:rsid w:val="005C3A57"/>
    <w:rsid w:val="00620B91"/>
    <w:rsid w:val="00625B05"/>
    <w:rsid w:val="007474AA"/>
    <w:rsid w:val="00883432"/>
    <w:rsid w:val="008F3520"/>
    <w:rsid w:val="00A85FAC"/>
    <w:rsid w:val="00AD7CB6"/>
    <w:rsid w:val="00C77B18"/>
    <w:rsid w:val="00C96E65"/>
    <w:rsid w:val="00D76A9C"/>
    <w:rsid w:val="00EA77F3"/>
    <w:rsid w:val="00EE3DDC"/>
    <w:rsid w:val="00F315F6"/>
    <w:rsid w:val="00FD1F41"/>
    <w:rsid w:val="00FF55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lid-translation">
    <w:name w:val="tlid-translation"/>
    <w:basedOn w:val="Standardnpsmoodstavce"/>
    <w:rsid w:val="0029736B"/>
  </w:style>
  <w:style w:type="paragraph" w:styleId="Odstavecseseznamem">
    <w:name w:val="List Paragraph"/>
    <w:basedOn w:val="Normln"/>
    <w:uiPriority w:val="34"/>
    <w:qFormat/>
    <w:rsid w:val="002820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lid-translation">
    <w:name w:val="tlid-translation"/>
    <w:basedOn w:val="Standardnpsmoodstavce"/>
    <w:rsid w:val="0029736B"/>
  </w:style>
  <w:style w:type="paragraph" w:styleId="Odstavecseseznamem">
    <w:name w:val="List Paragraph"/>
    <w:basedOn w:val="Normln"/>
    <w:uiPriority w:val="34"/>
    <w:qFormat/>
    <w:rsid w:val="002820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82A85-CDD5-4714-AF53-2D815D540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1236</Words>
  <Characters>7297</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TRUTNA</dc:creator>
  <cp:lastModifiedBy>Markéta Koliášová</cp:lastModifiedBy>
  <cp:revision>2</cp:revision>
  <cp:lastPrinted>2019-10-15T08:27:00Z</cp:lastPrinted>
  <dcterms:created xsi:type="dcterms:W3CDTF">2020-03-02T10:49:00Z</dcterms:created>
  <dcterms:modified xsi:type="dcterms:W3CDTF">2020-03-02T10:49:00Z</dcterms:modified>
</cp:coreProperties>
</file>